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91A" w:rsidRPr="00B84ECA" w:rsidRDefault="00BB0E67" w:rsidP="0081091A">
      <w:pPr>
        <w:pStyle w:val="Intestazione"/>
        <w:ind w:right="360"/>
        <w:jc w:val="center"/>
        <w:rPr>
          <w:rFonts w:ascii="Arial" w:hAnsi="Arial" w:cs="Arial"/>
          <w:sz w:val="14"/>
          <w:szCs w:val="14"/>
        </w:rPr>
      </w:pPr>
      <w:r>
        <w:rPr>
          <w:rFonts w:ascii="Arial" w:hAnsi="Arial" w:cs="Arial"/>
          <w:sz w:val="14"/>
          <w:szCs w:val="14"/>
        </w:rPr>
        <w:t xml:space="preserve">                                                                                   </w:t>
      </w:r>
    </w:p>
    <w:p w:rsidR="0081091A" w:rsidRDefault="0081091A">
      <w:r>
        <w:tab/>
      </w:r>
      <w:r>
        <w:tab/>
      </w:r>
      <w:r>
        <w:tab/>
      </w:r>
      <w:r>
        <w:tab/>
      </w:r>
      <w:r>
        <w:tab/>
      </w:r>
    </w:p>
    <w:p w:rsidR="0081091A" w:rsidRPr="0081091A" w:rsidRDefault="00E153B9">
      <w:pPr>
        <w:rPr>
          <w:b/>
          <w:sz w:val="28"/>
          <w:szCs w:val="28"/>
        </w:rPr>
      </w:pPr>
      <w:r>
        <w:rPr>
          <w:noProof/>
        </w:rPr>
        <w:drawing>
          <wp:anchor distT="0" distB="0" distL="114300" distR="114300" simplePos="0" relativeHeight="251657728" behindDoc="1" locked="0" layoutInCell="1" allowOverlap="1">
            <wp:simplePos x="0" y="0"/>
            <wp:positionH relativeFrom="column">
              <wp:posOffset>228600</wp:posOffset>
            </wp:positionH>
            <wp:positionV relativeFrom="paragraph">
              <wp:posOffset>17780</wp:posOffset>
            </wp:positionV>
            <wp:extent cx="1432560" cy="1426210"/>
            <wp:effectExtent l="19050" t="0" r="0" b="0"/>
            <wp:wrapNone/>
            <wp:docPr id="2" name="Immagine 1" descr="C:\Users\FIGC\AppData\Local\Microsoft\Windows\Temporary Internet Files\Content.Outlook\PHDZVYZV\logo_LND_nuovo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FIGC\AppData\Local\Microsoft\Windows\Temporary Internet Files\Content.Outlook\PHDZVYZV\logo_LND_nuovo_CMYK.jpg"/>
                    <pic:cNvPicPr>
                      <a:picLocks noChangeAspect="1" noChangeArrowheads="1"/>
                    </pic:cNvPicPr>
                  </pic:nvPicPr>
                  <pic:blipFill>
                    <a:blip r:embed="rId8" cstate="print"/>
                    <a:srcRect/>
                    <a:stretch>
                      <a:fillRect/>
                    </a:stretch>
                  </pic:blipFill>
                  <pic:spPr bwMode="auto">
                    <a:xfrm>
                      <a:off x="0" y="0"/>
                      <a:ext cx="1432560" cy="1426210"/>
                    </a:xfrm>
                    <a:prstGeom prst="rect">
                      <a:avLst/>
                    </a:prstGeom>
                    <a:noFill/>
                    <a:ln w="9525">
                      <a:noFill/>
                      <a:miter lim="800000"/>
                      <a:headEnd/>
                      <a:tailEnd/>
                    </a:ln>
                  </pic:spPr>
                </pic:pic>
              </a:graphicData>
            </a:graphic>
          </wp:anchor>
        </w:drawing>
      </w:r>
      <w:r w:rsidR="0081091A">
        <w:tab/>
      </w:r>
      <w:r w:rsidR="0081091A">
        <w:tab/>
      </w:r>
      <w:r w:rsidR="0081091A">
        <w:tab/>
      </w:r>
      <w:r w:rsidR="0081091A">
        <w:tab/>
      </w:r>
      <w:r w:rsidR="0081091A" w:rsidRPr="0081091A">
        <w:rPr>
          <w:b/>
          <w:sz w:val="28"/>
          <w:szCs w:val="28"/>
        </w:rPr>
        <w:t>FEDERAZIONE ITALIANA GIUOCO CALCIO</w:t>
      </w:r>
    </w:p>
    <w:p w:rsidR="0081091A" w:rsidRPr="0081091A" w:rsidRDefault="0081091A">
      <w:pPr>
        <w:rPr>
          <w:b/>
        </w:rPr>
      </w:pPr>
      <w:r w:rsidRPr="0081091A">
        <w:rPr>
          <w:b/>
          <w:sz w:val="28"/>
          <w:szCs w:val="28"/>
        </w:rPr>
        <w:tab/>
      </w:r>
      <w:r w:rsidRPr="0081091A">
        <w:rPr>
          <w:b/>
          <w:sz w:val="28"/>
          <w:szCs w:val="28"/>
        </w:rPr>
        <w:tab/>
      </w:r>
      <w:r w:rsidRPr="0081091A">
        <w:rPr>
          <w:b/>
          <w:sz w:val="28"/>
          <w:szCs w:val="28"/>
        </w:rPr>
        <w:tab/>
      </w:r>
      <w:r w:rsidRPr="0081091A">
        <w:rPr>
          <w:b/>
          <w:sz w:val="28"/>
          <w:szCs w:val="28"/>
        </w:rPr>
        <w:tab/>
        <w:t>LEGA NAZIONALE DILETTANTI</w:t>
      </w:r>
    </w:p>
    <w:p w:rsidR="0081091A" w:rsidRDefault="0081091A"/>
    <w:p w:rsidR="0081091A" w:rsidRDefault="0081091A"/>
    <w:p w:rsidR="00E37778" w:rsidRDefault="00E37778"/>
    <w:p w:rsidR="0081091A" w:rsidRDefault="0081091A">
      <w:r>
        <w:tab/>
      </w:r>
      <w:r>
        <w:tab/>
      </w:r>
      <w:r>
        <w:tab/>
      </w:r>
    </w:p>
    <w:p w:rsidR="00AE2E24" w:rsidRDefault="00AE2E24" w:rsidP="00E37778">
      <w:pPr>
        <w:ind w:left="708"/>
        <w:rPr>
          <w:rFonts w:ascii="Arial" w:hAnsi="Arial" w:cs="Arial"/>
          <w:b/>
          <w:color w:val="FF0000"/>
          <w:sz w:val="38"/>
          <w:szCs w:val="38"/>
        </w:rPr>
      </w:pPr>
    </w:p>
    <w:p w:rsidR="0081091A" w:rsidRPr="00771CA5" w:rsidRDefault="0081091A" w:rsidP="00E37778">
      <w:pPr>
        <w:ind w:left="708"/>
        <w:rPr>
          <w:rFonts w:ascii="Arial" w:hAnsi="Arial" w:cs="Arial"/>
          <w:b/>
          <w:color w:val="008000"/>
          <w:sz w:val="38"/>
          <w:szCs w:val="38"/>
        </w:rPr>
      </w:pPr>
      <w:r w:rsidRPr="00771CA5">
        <w:rPr>
          <w:rFonts w:ascii="Arial" w:hAnsi="Arial" w:cs="Arial"/>
          <w:b/>
          <w:color w:val="008000"/>
          <w:sz w:val="38"/>
          <w:szCs w:val="38"/>
        </w:rPr>
        <w:t>DELEGAZIONE PROVINCIALE CARBONIA-IGLESIAS</w:t>
      </w:r>
    </w:p>
    <w:p w:rsidR="0081091A" w:rsidRDefault="0081091A" w:rsidP="0081091A">
      <w:pPr>
        <w:spacing w:after="60"/>
        <w:rPr>
          <w:rFonts w:ascii="Arial" w:hAnsi="Arial" w:cs="Arial"/>
          <w:b/>
          <w:color w:val="000000"/>
          <w:sz w:val="20"/>
          <w:szCs w:val="20"/>
        </w:rPr>
      </w:pPr>
      <w:r>
        <w:rPr>
          <w:rFonts w:ascii="Arial" w:hAnsi="Arial" w:cs="Arial"/>
          <w:b/>
          <w:color w:val="FF0000"/>
          <w:sz w:val="28"/>
          <w:szCs w:val="28"/>
        </w:rPr>
        <w:tab/>
      </w:r>
      <w:r>
        <w:rPr>
          <w:rFonts w:ascii="Arial" w:hAnsi="Arial" w:cs="Arial"/>
          <w:b/>
          <w:color w:val="FF0000"/>
          <w:sz w:val="28"/>
          <w:szCs w:val="28"/>
        </w:rPr>
        <w:tab/>
      </w:r>
      <w:r>
        <w:rPr>
          <w:rFonts w:ascii="Arial" w:hAnsi="Arial" w:cs="Arial"/>
          <w:b/>
          <w:color w:val="FF0000"/>
          <w:sz w:val="28"/>
          <w:szCs w:val="28"/>
        </w:rPr>
        <w:tab/>
      </w:r>
      <w:r>
        <w:rPr>
          <w:rFonts w:ascii="Arial" w:hAnsi="Arial" w:cs="Arial"/>
          <w:b/>
          <w:color w:val="FF0000"/>
          <w:sz w:val="28"/>
          <w:szCs w:val="28"/>
        </w:rPr>
        <w:tab/>
      </w:r>
      <w:r>
        <w:rPr>
          <w:rFonts w:ascii="Arial" w:hAnsi="Arial" w:cs="Arial"/>
          <w:b/>
          <w:color w:val="FF0000"/>
          <w:sz w:val="28"/>
          <w:szCs w:val="28"/>
        </w:rPr>
        <w:tab/>
      </w:r>
      <w:r>
        <w:rPr>
          <w:rFonts w:ascii="Arial" w:hAnsi="Arial" w:cs="Arial"/>
          <w:b/>
          <w:color w:val="FF0000"/>
          <w:sz w:val="28"/>
          <w:szCs w:val="28"/>
        </w:rPr>
        <w:tab/>
      </w:r>
      <w:r>
        <w:rPr>
          <w:rFonts w:ascii="Arial" w:hAnsi="Arial" w:cs="Arial"/>
          <w:b/>
          <w:color w:val="FF0000"/>
          <w:sz w:val="28"/>
          <w:szCs w:val="28"/>
        </w:rPr>
        <w:tab/>
      </w:r>
      <w:r>
        <w:rPr>
          <w:rFonts w:ascii="Arial" w:hAnsi="Arial" w:cs="Arial"/>
          <w:b/>
          <w:color w:val="FF0000"/>
          <w:sz w:val="28"/>
          <w:szCs w:val="28"/>
        </w:rPr>
        <w:tab/>
      </w:r>
      <w:r w:rsidRPr="0081091A">
        <w:rPr>
          <w:rFonts w:ascii="Arial" w:hAnsi="Arial" w:cs="Arial"/>
          <w:b/>
          <w:color w:val="000000"/>
          <w:sz w:val="20"/>
          <w:szCs w:val="20"/>
        </w:rPr>
        <w:t>VIALE ARSIA N°108 – 09013 CARBONIA</w:t>
      </w:r>
    </w:p>
    <w:p w:rsidR="0081091A" w:rsidRDefault="00E37778" w:rsidP="0081091A">
      <w:pPr>
        <w:spacing w:after="60"/>
        <w:rPr>
          <w:rFonts w:ascii="Arial" w:hAnsi="Arial" w:cs="Arial"/>
          <w:b/>
          <w:color w:val="000000"/>
          <w:sz w:val="20"/>
          <w:szCs w:val="20"/>
        </w:rPr>
      </w:pP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sidR="0081091A">
        <w:rPr>
          <w:rFonts w:ascii="Arial" w:hAnsi="Arial" w:cs="Arial"/>
          <w:b/>
          <w:color w:val="000000"/>
          <w:sz w:val="20"/>
          <w:szCs w:val="20"/>
        </w:rPr>
        <w:t>TEL. 0781-64289          FAX. 0781-665084</w:t>
      </w:r>
    </w:p>
    <w:p w:rsidR="0081091A" w:rsidRPr="00771CA5" w:rsidRDefault="00E37778" w:rsidP="0081091A">
      <w:pPr>
        <w:spacing w:after="60"/>
        <w:rPr>
          <w:rFonts w:ascii="Arial" w:hAnsi="Arial" w:cs="Arial"/>
          <w:b/>
          <w:color w:val="008000"/>
          <w:sz w:val="20"/>
          <w:szCs w:val="20"/>
        </w:rPr>
      </w:pP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sidR="0081091A">
        <w:rPr>
          <w:rFonts w:ascii="Arial" w:hAnsi="Arial" w:cs="Arial"/>
          <w:b/>
          <w:color w:val="000000"/>
          <w:sz w:val="20"/>
          <w:szCs w:val="20"/>
        </w:rPr>
        <w:t xml:space="preserve">E-MAIL: </w:t>
      </w:r>
      <w:hyperlink r:id="rId9" w:history="1">
        <w:r w:rsidR="0081091A" w:rsidRPr="00771CA5">
          <w:rPr>
            <w:rStyle w:val="Collegamentoipertestuale"/>
            <w:rFonts w:ascii="Arial" w:hAnsi="Arial" w:cs="Arial"/>
            <w:b/>
            <w:color w:val="008000"/>
            <w:sz w:val="20"/>
            <w:szCs w:val="20"/>
          </w:rPr>
          <w:t>cplnd.carbonia@figc.it</w:t>
        </w:r>
      </w:hyperlink>
    </w:p>
    <w:p w:rsidR="0081091A" w:rsidRPr="00771CA5" w:rsidRDefault="0081091A" w:rsidP="0081091A">
      <w:pPr>
        <w:spacing w:after="60"/>
        <w:rPr>
          <w:rFonts w:ascii="Arial" w:hAnsi="Arial" w:cs="Arial"/>
          <w:b/>
          <w:color w:val="008000"/>
          <w:sz w:val="20"/>
          <w:szCs w:val="20"/>
        </w:rPr>
      </w:pP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r>
      <w:r>
        <w:rPr>
          <w:rFonts w:ascii="Arial" w:hAnsi="Arial" w:cs="Arial"/>
          <w:b/>
          <w:color w:val="000000"/>
          <w:sz w:val="20"/>
          <w:szCs w:val="20"/>
        </w:rPr>
        <w:tab/>
        <w:t xml:space="preserve">INTERNET: </w:t>
      </w:r>
      <w:hyperlink r:id="rId10" w:history="1">
        <w:r w:rsidRPr="00771CA5">
          <w:rPr>
            <w:rStyle w:val="Collegamentoipertestuale"/>
            <w:rFonts w:ascii="Arial" w:hAnsi="Arial" w:cs="Arial"/>
            <w:b/>
            <w:color w:val="008000"/>
            <w:sz w:val="20"/>
            <w:szCs w:val="20"/>
          </w:rPr>
          <w:t>http://carbonia.figc-sardegna.it</w:t>
        </w:r>
      </w:hyperlink>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435"/>
      </w:tblGrid>
      <w:tr w:rsidR="0081091A" w:rsidTr="0081091A">
        <w:trPr>
          <w:trHeight w:val="326"/>
        </w:trPr>
        <w:tc>
          <w:tcPr>
            <w:tcW w:w="10435" w:type="dxa"/>
          </w:tcPr>
          <w:p w:rsidR="0081091A" w:rsidRPr="00771CA5" w:rsidRDefault="0081091A" w:rsidP="00955E81">
            <w:pPr>
              <w:spacing w:after="60"/>
              <w:rPr>
                <w:rFonts w:ascii="Arial" w:hAnsi="Arial" w:cs="Arial"/>
                <w:b/>
                <w:i/>
                <w:color w:val="008000"/>
                <w:sz w:val="22"/>
                <w:szCs w:val="22"/>
              </w:rPr>
            </w:pPr>
            <w:r w:rsidRPr="00771CA5">
              <w:rPr>
                <w:rFonts w:ascii="Arial" w:hAnsi="Arial" w:cs="Arial"/>
                <w:b/>
                <w:i/>
                <w:color w:val="008000"/>
                <w:sz w:val="22"/>
                <w:szCs w:val="22"/>
              </w:rPr>
              <w:t>STAGIONE SPORTIVA 20</w:t>
            </w:r>
            <w:r w:rsidR="00955E81">
              <w:rPr>
                <w:rFonts w:ascii="Arial" w:hAnsi="Arial" w:cs="Arial"/>
                <w:b/>
                <w:i/>
                <w:color w:val="008000"/>
                <w:sz w:val="22"/>
                <w:szCs w:val="22"/>
              </w:rPr>
              <w:t>21</w:t>
            </w:r>
            <w:r w:rsidR="00477B85" w:rsidRPr="00771CA5">
              <w:rPr>
                <w:rFonts w:ascii="Arial" w:hAnsi="Arial" w:cs="Arial"/>
                <w:b/>
                <w:i/>
                <w:color w:val="008000"/>
                <w:sz w:val="22"/>
                <w:szCs w:val="22"/>
              </w:rPr>
              <w:t xml:space="preserve"> </w:t>
            </w:r>
            <w:r w:rsidRPr="00771CA5">
              <w:rPr>
                <w:rFonts w:ascii="Arial" w:hAnsi="Arial" w:cs="Arial"/>
                <w:b/>
                <w:i/>
                <w:color w:val="008000"/>
                <w:sz w:val="22"/>
                <w:szCs w:val="22"/>
              </w:rPr>
              <w:t>-</w:t>
            </w:r>
            <w:r w:rsidR="00477B85" w:rsidRPr="00771CA5">
              <w:rPr>
                <w:rFonts w:ascii="Arial" w:hAnsi="Arial" w:cs="Arial"/>
                <w:b/>
                <w:i/>
                <w:color w:val="008000"/>
                <w:sz w:val="22"/>
                <w:szCs w:val="22"/>
              </w:rPr>
              <w:t xml:space="preserve"> </w:t>
            </w:r>
            <w:r w:rsidRPr="00771CA5">
              <w:rPr>
                <w:rFonts w:ascii="Arial" w:hAnsi="Arial" w:cs="Arial"/>
                <w:b/>
                <w:i/>
                <w:color w:val="008000"/>
                <w:sz w:val="22"/>
                <w:szCs w:val="22"/>
              </w:rPr>
              <w:t>20</w:t>
            </w:r>
            <w:r w:rsidR="00C87125">
              <w:rPr>
                <w:rFonts w:ascii="Arial" w:hAnsi="Arial" w:cs="Arial"/>
                <w:b/>
                <w:i/>
                <w:color w:val="008000"/>
                <w:sz w:val="22"/>
                <w:szCs w:val="22"/>
              </w:rPr>
              <w:t>2</w:t>
            </w:r>
            <w:r w:rsidR="00955E81">
              <w:rPr>
                <w:rFonts w:ascii="Arial" w:hAnsi="Arial" w:cs="Arial"/>
                <w:b/>
                <w:i/>
                <w:color w:val="008000"/>
                <w:sz w:val="22"/>
                <w:szCs w:val="22"/>
              </w:rPr>
              <w:t>2</w:t>
            </w:r>
          </w:p>
        </w:tc>
      </w:tr>
    </w:tbl>
    <w:p w:rsidR="00932872" w:rsidRDefault="00E727A8" w:rsidP="00932872">
      <w:pPr>
        <w:spacing w:after="60"/>
      </w:pPr>
      <w:r>
        <w:rPr>
          <w:rFonts w:ascii="Helvetica" w:hAnsi="Helvetica" w:cs="Helvetica"/>
          <w:color w:val="1D2129"/>
          <w:sz w:val="20"/>
          <w:szCs w:val="20"/>
        </w:rPr>
        <w:t xml:space="preserve">      </w:t>
      </w:r>
      <w:r w:rsidR="00CF4FD0">
        <w:t xml:space="preserve">                                             </w:t>
      </w:r>
      <w:r w:rsidR="008B6873">
        <w:tab/>
      </w:r>
      <w:r w:rsidR="008B6873">
        <w:tab/>
      </w:r>
    </w:p>
    <w:tbl>
      <w:tblPr>
        <w:tblW w:w="10418" w:type="dxa"/>
        <w:tblBorders>
          <w:top w:val="thinThickSmallGap" w:sz="24" w:space="0" w:color="auto"/>
          <w:left w:val="thinThickSmallGap" w:sz="24" w:space="0" w:color="auto"/>
          <w:bottom w:val="thinThickSmallGap" w:sz="24" w:space="0" w:color="auto"/>
          <w:right w:val="thinThickSmallGap" w:sz="24" w:space="0" w:color="auto"/>
        </w:tblBorders>
        <w:tblLayout w:type="fixed"/>
        <w:tblCellMar>
          <w:left w:w="70" w:type="dxa"/>
          <w:right w:w="70" w:type="dxa"/>
        </w:tblCellMar>
        <w:tblLook w:val="0000"/>
      </w:tblPr>
      <w:tblGrid>
        <w:gridCol w:w="10418"/>
      </w:tblGrid>
      <w:tr w:rsidR="00932872" w:rsidRPr="00932872" w:rsidTr="009748C3">
        <w:trPr>
          <w:trHeight w:val="883"/>
        </w:trPr>
        <w:tc>
          <w:tcPr>
            <w:tcW w:w="10418" w:type="dxa"/>
            <w:tcBorders>
              <w:top w:val="thinThickSmallGap" w:sz="24" w:space="0" w:color="auto"/>
              <w:left w:val="thinThickSmallGap" w:sz="24" w:space="0" w:color="auto"/>
              <w:bottom w:val="thinThickSmallGap" w:sz="24" w:space="0" w:color="808080"/>
              <w:right w:val="thinThickSmallGap" w:sz="24" w:space="0" w:color="auto"/>
            </w:tcBorders>
          </w:tcPr>
          <w:p w:rsidR="00932872" w:rsidRPr="00932872" w:rsidRDefault="00932872" w:rsidP="00932872">
            <w:pPr>
              <w:tabs>
                <w:tab w:val="left" w:pos="5588"/>
              </w:tabs>
              <w:ind w:left="201" w:right="-1941"/>
              <w:rPr>
                <w:b/>
                <w:sz w:val="28"/>
                <w:szCs w:val="32"/>
              </w:rPr>
            </w:pPr>
            <w:r w:rsidRPr="00932872">
              <w:rPr>
                <w:b/>
                <w:sz w:val="32"/>
                <w:szCs w:val="32"/>
              </w:rPr>
              <w:t xml:space="preserve">           </w:t>
            </w:r>
            <w:r w:rsidRPr="00932872">
              <w:rPr>
                <w:b/>
                <w:sz w:val="28"/>
                <w:szCs w:val="32"/>
              </w:rPr>
              <w:t>TORNEO UFFICIALE  ALLIEVI   COPPA S. BARBARA</w:t>
            </w:r>
          </w:p>
          <w:p w:rsidR="00932872" w:rsidRPr="00932872" w:rsidRDefault="00932872" w:rsidP="00932872">
            <w:pPr>
              <w:tabs>
                <w:tab w:val="left" w:pos="5588"/>
              </w:tabs>
              <w:ind w:left="201" w:right="-1941"/>
              <w:rPr>
                <w:b/>
                <w:sz w:val="28"/>
                <w:szCs w:val="32"/>
              </w:rPr>
            </w:pPr>
            <w:r w:rsidRPr="00932872">
              <w:rPr>
                <w:b/>
                <w:sz w:val="28"/>
                <w:szCs w:val="32"/>
              </w:rPr>
              <w:t xml:space="preserve">                                  “TROFEO ALDO CARBONI”</w:t>
            </w:r>
          </w:p>
          <w:p w:rsidR="00932872" w:rsidRPr="00932872" w:rsidRDefault="00932872" w:rsidP="00955E81">
            <w:pPr>
              <w:tabs>
                <w:tab w:val="left" w:pos="5588"/>
              </w:tabs>
              <w:ind w:left="201" w:right="-1941"/>
              <w:rPr>
                <w:b/>
                <w:sz w:val="28"/>
                <w:szCs w:val="20"/>
              </w:rPr>
            </w:pPr>
            <w:r w:rsidRPr="00932872">
              <w:rPr>
                <w:b/>
                <w:sz w:val="28"/>
                <w:szCs w:val="32"/>
              </w:rPr>
              <w:t xml:space="preserve">                                              5</w:t>
            </w:r>
            <w:r w:rsidR="00955E81">
              <w:rPr>
                <w:b/>
                <w:sz w:val="28"/>
                <w:szCs w:val="32"/>
              </w:rPr>
              <w:t>8</w:t>
            </w:r>
            <w:r w:rsidRPr="00932872">
              <w:rPr>
                <w:b/>
                <w:sz w:val="28"/>
                <w:szCs w:val="32"/>
              </w:rPr>
              <w:t xml:space="preserve">^ EDIZIONE </w:t>
            </w:r>
          </w:p>
        </w:tc>
      </w:tr>
    </w:tbl>
    <w:p w:rsidR="00932872" w:rsidRDefault="00932872" w:rsidP="00932872">
      <w:pPr>
        <w:jc w:val="center"/>
        <w:rPr>
          <w:b/>
          <w:sz w:val="32"/>
          <w:szCs w:val="32"/>
          <w:u w:val="single"/>
        </w:rPr>
      </w:pPr>
    </w:p>
    <w:p w:rsidR="00932872" w:rsidRDefault="00932872" w:rsidP="00932872">
      <w:pPr>
        <w:jc w:val="center"/>
        <w:rPr>
          <w:b/>
          <w:sz w:val="32"/>
          <w:szCs w:val="32"/>
          <w:u w:val="single"/>
        </w:rPr>
      </w:pPr>
      <w:r w:rsidRPr="00932872">
        <w:rPr>
          <w:b/>
          <w:sz w:val="32"/>
          <w:szCs w:val="32"/>
          <w:u w:val="single"/>
        </w:rPr>
        <w:t>REGOLAMENTO</w:t>
      </w:r>
    </w:p>
    <w:p w:rsidR="00932872" w:rsidRPr="00932872" w:rsidRDefault="00932872" w:rsidP="00932872">
      <w:pPr>
        <w:jc w:val="center"/>
        <w:rPr>
          <w:b/>
          <w:sz w:val="32"/>
          <w:szCs w:val="32"/>
          <w:u w:val="single"/>
        </w:rPr>
      </w:pPr>
    </w:p>
    <w:p w:rsidR="00932872" w:rsidRPr="00932872" w:rsidRDefault="00932872" w:rsidP="00932872">
      <w:pPr>
        <w:rPr>
          <w:sz w:val="20"/>
          <w:szCs w:val="20"/>
        </w:rPr>
      </w:pPr>
      <w:r w:rsidRPr="00932872">
        <w:rPr>
          <w:b/>
          <w:szCs w:val="20"/>
          <w:u w:val="single"/>
        </w:rPr>
        <w:t>ARTICOLO 1: ORGANIZZAZIONE</w:t>
      </w:r>
    </w:p>
    <w:p w:rsidR="00932872" w:rsidRPr="00932872" w:rsidRDefault="00932872" w:rsidP="00932872">
      <w:pPr>
        <w:ind w:right="-285"/>
        <w:rPr>
          <w:b/>
          <w:sz w:val="20"/>
          <w:szCs w:val="20"/>
        </w:rPr>
      </w:pPr>
      <w:r w:rsidRPr="00932872">
        <w:rPr>
          <w:sz w:val="20"/>
          <w:szCs w:val="20"/>
        </w:rPr>
        <w:t xml:space="preserve">La Delegazione Provinciale  </w:t>
      </w:r>
      <w:proofErr w:type="spellStart"/>
      <w:r w:rsidRPr="00932872">
        <w:rPr>
          <w:sz w:val="20"/>
          <w:szCs w:val="20"/>
        </w:rPr>
        <w:t>F.I.G.C</w:t>
      </w:r>
      <w:proofErr w:type="spellEnd"/>
      <w:r w:rsidRPr="00932872">
        <w:rPr>
          <w:sz w:val="20"/>
          <w:szCs w:val="20"/>
        </w:rPr>
        <w:t xml:space="preserve">  di </w:t>
      </w:r>
      <w:proofErr w:type="spellStart"/>
      <w:r w:rsidRPr="00932872">
        <w:rPr>
          <w:sz w:val="20"/>
          <w:szCs w:val="20"/>
        </w:rPr>
        <w:t>Carbonia-Iglesias</w:t>
      </w:r>
      <w:proofErr w:type="spellEnd"/>
      <w:r w:rsidRPr="00932872">
        <w:rPr>
          <w:sz w:val="20"/>
          <w:szCs w:val="20"/>
        </w:rPr>
        <w:t xml:space="preserve">  con  il benestare del Comitato Regionale Sardegna </w:t>
      </w:r>
      <w:proofErr w:type="spellStart"/>
      <w:r w:rsidRPr="00932872">
        <w:rPr>
          <w:sz w:val="20"/>
          <w:szCs w:val="20"/>
        </w:rPr>
        <w:t>L.N.D.</w:t>
      </w:r>
      <w:proofErr w:type="spellEnd"/>
      <w:r w:rsidRPr="00932872">
        <w:rPr>
          <w:sz w:val="20"/>
          <w:szCs w:val="20"/>
        </w:rPr>
        <w:t xml:space="preserve"> , </w:t>
      </w:r>
      <w:r w:rsidR="00AD02D1">
        <w:rPr>
          <w:sz w:val="20"/>
          <w:szCs w:val="20"/>
        </w:rPr>
        <w:t xml:space="preserve">in collaborazione con il Comune di Carbonia, </w:t>
      </w:r>
      <w:r w:rsidRPr="00932872">
        <w:rPr>
          <w:sz w:val="20"/>
          <w:szCs w:val="20"/>
        </w:rPr>
        <w:t xml:space="preserve">organizza il  Torneo ufficiale a carattere </w:t>
      </w:r>
      <w:r w:rsidRPr="00932872">
        <w:rPr>
          <w:b/>
          <w:bCs/>
          <w:sz w:val="20"/>
          <w:szCs w:val="20"/>
        </w:rPr>
        <w:t xml:space="preserve">PROVINCIALE </w:t>
      </w:r>
      <w:r w:rsidRPr="00932872">
        <w:rPr>
          <w:sz w:val="20"/>
          <w:szCs w:val="20"/>
        </w:rPr>
        <w:t xml:space="preserve">  denominato </w:t>
      </w:r>
      <w:r w:rsidRPr="00932872">
        <w:rPr>
          <w:b/>
          <w:sz w:val="20"/>
          <w:szCs w:val="20"/>
        </w:rPr>
        <w:t xml:space="preserve">“COPPA </w:t>
      </w:r>
      <w:proofErr w:type="spellStart"/>
      <w:r w:rsidRPr="00932872">
        <w:rPr>
          <w:b/>
          <w:sz w:val="20"/>
          <w:szCs w:val="20"/>
        </w:rPr>
        <w:t>S.BARBARA</w:t>
      </w:r>
      <w:proofErr w:type="spellEnd"/>
      <w:r w:rsidRPr="00932872">
        <w:rPr>
          <w:b/>
          <w:sz w:val="20"/>
          <w:szCs w:val="20"/>
        </w:rPr>
        <w:t xml:space="preserve"> - TROFEO ALDO CARBONI”</w:t>
      </w:r>
      <w:r w:rsidRPr="00932872">
        <w:rPr>
          <w:sz w:val="20"/>
          <w:szCs w:val="20"/>
        </w:rPr>
        <w:t xml:space="preserve"> che si svolgerà  </w:t>
      </w:r>
      <w:r w:rsidRPr="00932872">
        <w:rPr>
          <w:b/>
          <w:bCs/>
          <w:sz w:val="20"/>
          <w:szCs w:val="20"/>
        </w:rPr>
        <w:t xml:space="preserve">dal </w:t>
      </w:r>
      <w:r w:rsidR="00955E81">
        <w:rPr>
          <w:b/>
          <w:bCs/>
          <w:sz w:val="20"/>
          <w:szCs w:val="20"/>
        </w:rPr>
        <w:t>01 Dicembre</w:t>
      </w:r>
      <w:r>
        <w:rPr>
          <w:b/>
          <w:bCs/>
          <w:sz w:val="20"/>
          <w:szCs w:val="20"/>
        </w:rPr>
        <w:t xml:space="preserve"> </w:t>
      </w:r>
      <w:r w:rsidRPr="00932872">
        <w:rPr>
          <w:b/>
          <w:bCs/>
          <w:sz w:val="20"/>
          <w:szCs w:val="20"/>
        </w:rPr>
        <w:t>al 26</w:t>
      </w:r>
      <w:r w:rsidRPr="00932872">
        <w:rPr>
          <w:b/>
          <w:sz w:val="20"/>
          <w:szCs w:val="20"/>
        </w:rPr>
        <w:t xml:space="preserve"> Dicembre 20</w:t>
      </w:r>
      <w:r w:rsidR="00955E81">
        <w:rPr>
          <w:b/>
          <w:sz w:val="20"/>
          <w:szCs w:val="20"/>
        </w:rPr>
        <w:t>21</w:t>
      </w:r>
      <w:r w:rsidRPr="00932872">
        <w:rPr>
          <w:sz w:val="20"/>
          <w:szCs w:val="20"/>
        </w:rPr>
        <w:t xml:space="preserve">  presso gli impianti sportivi  comunali di  </w:t>
      </w:r>
      <w:r w:rsidRPr="00932872">
        <w:rPr>
          <w:b/>
          <w:sz w:val="20"/>
          <w:szCs w:val="20"/>
        </w:rPr>
        <w:t>Carbonia e Comuni  limitrofi.</w:t>
      </w:r>
    </w:p>
    <w:p w:rsidR="00932872" w:rsidRPr="00932872" w:rsidRDefault="00932872" w:rsidP="00932872">
      <w:pPr>
        <w:ind w:right="-285"/>
        <w:rPr>
          <w:b/>
          <w:sz w:val="20"/>
          <w:szCs w:val="20"/>
        </w:rPr>
      </w:pPr>
    </w:p>
    <w:p w:rsidR="00932872" w:rsidRPr="00932872" w:rsidRDefault="00932872" w:rsidP="00932872">
      <w:pPr>
        <w:ind w:right="-285"/>
        <w:rPr>
          <w:sz w:val="20"/>
          <w:szCs w:val="20"/>
        </w:rPr>
      </w:pPr>
      <w:r w:rsidRPr="00932872">
        <w:rPr>
          <w:b/>
          <w:szCs w:val="20"/>
          <w:u w:val="single"/>
        </w:rPr>
        <w:t xml:space="preserve">ARTICOLO 2: CATEGORIA </w:t>
      </w:r>
      <w:proofErr w:type="spellStart"/>
      <w:r w:rsidRPr="00932872">
        <w:rPr>
          <w:b/>
          <w:szCs w:val="20"/>
          <w:u w:val="single"/>
        </w:rPr>
        <w:t>DI</w:t>
      </w:r>
      <w:proofErr w:type="spellEnd"/>
      <w:r w:rsidRPr="00932872">
        <w:rPr>
          <w:b/>
          <w:szCs w:val="20"/>
          <w:u w:val="single"/>
        </w:rPr>
        <w:t xml:space="preserve"> PARTECIPAZIONE E LIMITI </w:t>
      </w:r>
      <w:proofErr w:type="spellStart"/>
      <w:r w:rsidRPr="00932872">
        <w:rPr>
          <w:b/>
          <w:szCs w:val="20"/>
          <w:u w:val="single"/>
        </w:rPr>
        <w:t>DI</w:t>
      </w:r>
      <w:proofErr w:type="spellEnd"/>
      <w:r w:rsidRPr="00932872">
        <w:rPr>
          <w:b/>
          <w:szCs w:val="20"/>
          <w:u w:val="single"/>
        </w:rPr>
        <w:t xml:space="preserve"> ETA’</w:t>
      </w:r>
    </w:p>
    <w:p w:rsidR="00932872" w:rsidRPr="00932872" w:rsidRDefault="00932872" w:rsidP="00932872">
      <w:pPr>
        <w:ind w:right="-285"/>
        <w:rPr>
          <w:b/>
          <w:sz w:val="20"/>
          <w:szCs w:val="20"/>
        </w:rPr>
      </w:pPr>
      <w:r w:rsidRPr="00932872">
        <w:rPr>
          <w:sz w:val="20"/>
          <w:szCs w:val="20"/>
        </w:rPr>
        <w:t xml:space="preserve">Il Torneo è riservato ai calciatori appartenenti alla categoria </w:t>
      </w:r>
      <w:r w:rsidRPr="00932872">
        <w:rPr>
          <w:b/>
          <w:sz w:val="20"/>
          <w:szCs w:val="20"/>
        </w:rPr>
        <w:t xml:space="preserve">ALLIEVI </w:t>
      </w:r>
      <w:r w:rsidRPr="00932872">
        <w:rPr>
          <w:sz w:val="20"/>
          <w:szCs w:val="20"/>
        </w:rPr>
        <w:t>regolarmente tesserati FIGC per la propria Società  per la stagione sportiva in corso.</w:t>
      </w:r>
    </w:p>
    <w:p w:rsidR="00932872" w:rsidRPr="00932872" w:rsidRDefault="00932872" w:rsidP="00932872">
      <w:pPr>
        <w:ind w:right="-285"/>
        <w:rPr>
          <w:b/>
          <w:sz w:val="20"/>
          <w:szCs w:val="20"/>
        </w:rPr>
      </w:pPr>
    </w:p>
    <w:p w:rsidR="00932872" w:rsidRPr="00932872" w:rsidRDefault="00932872" w:rsidP="00932872">
      <w:pPr>
        <w:ind w:right="-285"/>
        <w:rPr>
          <w:b/>
          <w:szCs w:val="20"/>
          <w:u w:val="single"/>
        </w:rPr>
      </w:pPr>
      <w:r w:rsidRPr="00932872">
        <w:rPr>
          <w:b/>
          <w:szCs w:val="20"/>
          <w:u w:val="single"/>
        </w:rPr>
        <w:t>ARTICOLO 3 : PRESTITI</w:t>
      </w:r>
    </w:p>
    <w:p w:rsidR="00932872" w:rsidRPr="00932872" w:rsidRDefault="00932872" w:rsidP="00932872">
      <w:pPr>
        <w:ind w:right="-285"/>
        <w:rPr>
          <w:sz w:val="20"/>
          <w:szCs w:val="20"/>
        </w:rPr>
      </w:pPr>
      <w:r w:rsidRPr="00932872">
        <w:rPr>
          <w:sz w:val="20"/>
          <w:szCs w:val="20"/>
        </w:rPr>
        <w:t>Non è consentito il ricorso a giocatori in prestito.</w:t>
      </w:r>
    </w:p>
    <w:p w:rsidR="00932872" w:rsidRPr="00932872" w:rsidRDefault="00932872" w:rsidP="00932872">
      <w:pPr>
        <w:ind w:right="-285"/>
        <w:rPr>
          <w:b/>
          <w:sz w:val="20"/>
          <w:szCs w:val="20"/>
        </w:rPr>
      </w:pPr>
    </w:p>
    <w:p w:rsidR="00932872" w:rsidRPr="00932872" w:rsidRDefault="00932872" w:rsidP="00932872">
      <w:pPr>
        <w:ind w:right="-285"/>
        <w:rPr>
          <w:b/>
          <w:bCs/>
          <w:szCs w:val="20"/>
          <w:u w:val="single"/>
        </w:rPr>
      </w:pPr>
      <w:r w:rsidRPr="00932872">
        <w:rPr>
          <w:b/>
          <w:bCs/>
          <w:szCs w:val="20"/>
          <w:u w:val="single"/>
        </w:rPr>
        <w:t>ARTICOLO 4: ELENCHI GIOCATORI</w:t>
      </w:r>
    </w:p>
    <w:p w:rsidR="00932872" w:rsidRPr="00932872" w:rsidRDefault="00932872" w:rsidP="00932872">
      <w:pPr>
        <w:ind w:right="-285"/>
        <w:rPr>
          <w:b/>
          <w:sz w:val="20"/>
          <w:szCs w:val="20"/>
        </w:rPr>
      </w:pPr>
      <w:r w:rsidRPr="00932872">
        <w:rPr>
          <w:sz w:val="20"/>
          <w:szCs w:val="20"/>
        </w:rPr>
        <w:t xml:space="preserve">Le Società partecipanti dovranno presentare all’arbitro , prima dell’inizio di ogni gara , l’elenco dei calciatori che intendono utilizzare, fino ad un massimo di  </w:t>
      </w:r>
      <w:r w:rsidRPr="00932872">
        <w:rPr>
          <w:sz w:val="20"/>
          <w:szCs w:val="20"/>
          <w:u w:val="single"/>
        </w:rPr>
        <w:t xml:space="preserve"> </w:t>
      </w:r>
      <w:r w:rsidRPr="00932872">
        <w:rPr>
          <w:b/>
          <w:sz w:val="22"/>
          <w:szCs w:val="22"/>
          <w:u w:val="single"/>
        </w:rPr>
        <w:t>n°</w:t>
      </w:r>
      <w:r w:rsidR="00E75565">
        <w:rPr>
          <w:b/>
          <w:sz w:val="22"/>
          <w:szCs w:val="22"/>
          <w:u w:val="single"/>
        </w:rPr>
        <w:t>20</w:t>
      </w:r>
      <w:r w:rsidRPr="00932872">
        <w:rPr>
          <w:b/>
          <w:sz w:val="22"/>
          <w:szCs w:val="22"/>
          <w:u w:val="single"/>
        </w:rPr>
        <w:t xml:space="preserve"> giocatori</w:t>
      </w:r>
      <w:r w:rsidRPr="00932872">
        <w:rPr>
          <w:b/>
          <w:sz w:val="20"/>
          <w:szCs w:val="20"/>
        </w:rPr>
        <w:t>.</w:t>
      </w:r>
    </w:p>
    <w:p w:rsidR="00932872" w:rsidRPr="00932872" w:rsidRDefault="00932872" w:rsidP="00932872">
      <w:pPr>
        <w:ind w:right="-285"/>
        <w:rPr>
          <w:bCs/>
          <w:sz w:val="20"/>
          <w:szCs w:val="20"/>
        </w:rPr>
      </w:pPr>
      <w:r w:rsidRPr="00932872">
        <w:rPr>
          <w:bCs/>
          <w:sz w:val="20"/>
          <w:szCs w:val="20"/>
        </w:rPr>
        <w:t>Dopo l’avvenuta consegna è proibito apportare modifiche a tali elenchi.</w:t>
      </w:r>
    </w:p>
    <w:p w:rsidR="00932872" w:rsidRPr="00932872" w:rsidRDefault="00932872" w:rsidP="00932872">
      <w:pPr>
        <w:ind w:right="-285"/>
        <w:rPr>
          <w:sz w:val="20"/>
          <w:szCs w:val="20"/>
        </w:rPr>
      </w:pPr>
    </w:p>
    <w:p w:rsidR="00932872" w:rsidRPr="00932872" w:rsidRDefault="00932872" w:rsidP="00932872">
      <w:pPr>
        <w:ind w:right="-285"/>
        <w:rPr>
          <w:b/>
          <w:szCs w:val="20"/>
          <w:u w:val="single"/>
        </w:rPr>
      </w:pPr>
      <w:r w:rsidRPr="00932872">
        <w:rPr>
          <w:b/>
          <w:szCs w:val="20"/>
          <w:u w:val="single"/>
        </w:rPr>
        <w:t>ARTICOLO 5: SOSTITUZIONI</w:t>
      </w:r>
    </w:p>
    <w:p w:rsidR="00932872" w:rsidRPr="00BD6D4F" w:rsidRDefault="00932872" w:rsidP="00932872">
      <w:pPr>
        <w:tabs>
          <w:tab w:val="left" w:pos="0"/>
          <w:tab w:val="left" w:pos="142"/>
        </w:tabs>
        <w:overflowPunct w:val="0"/>
        <w:autoSpaceDE w:val="0"/>
        <w:autoSpaceDN w:val="0"/>
        <w:adjustRightInd w:val="0"/>
        <w:ind w:left="-360" w:right="-285"/>
        <w:rPr>
          <w:sz w:val="20"/>
          <w:szCs w:val="20"/>
        </w:rPr>
      </w:pPr>
      <w:r w:rsidRPr="00BD6D4F">
        <w:rPr>
          <w:sz w:val="20"/>
          <w:szCs w:val="20"/>
        </w:rPr>
        <w:t xml:space="preserve">       Durante le  gare </w:t>
      </w:r>
      <w:r w:rsidRPr="00BD6D4F">
        <w:rPr>
          <w:b/>
          <w:bCs/>
          <w:sz w:val="20"/>
          <w:szCs w:val="20"/>
          <w:u w:val="single"/>
        </w:rPr>
        <w:t>si potranno sostituire sino a  sette giocatori</w:t>
      </w:r>
      <w:r w:rsidRPr="00BD6D4F">
        <w:rPr>
          <w:sz w:val="20"/>
          <w:szCs w:val="20"/>
        </w:rPr>
        <w:t xml:space="preserve"> indipendentemente dal ruolo ricoperto in </w:t>
      </w:r>
    </w:p>
    <w:p w:rsidR="00932872" w:rsidRPr="00BD6D4F" w:rsidRDefault="00932872" w:rsidP="00932872">
      <w:pPr>
        <w:tabs>
          <w:tab w:val="left" w:pos="0"/>
          <w:tab w:val="left" w:pos="142"/>
        </w:tabs>
        <w:overflowPunct w:val="0"/>
        <w:autoSpaceDE w:val="0"/>
        <w:autoSpaceDN w:val="0"/>
        <w:adjustRightInd w:val="0"/>
        <w:ind w:left="-360" w:right="-285"/>
        <w:rPr>
          <w:b/>
          <w:sz w:val="20"/>
          <w:szCs w:val="20"/>
        </w:rPr>
      </w:pPr>
      <w:r w:rsidRPr="00BD6D4F">
        <w:rPr>
          <w:sz w:val="20"/>
          <w:szCs w:val="20"/>
        </w:rPr>
        <w:t xml:space="preserve">       qualsiasi momento della gara. </w:t>
      </w:r>
    </w:p>
    <w:p w:rsidR="00932872" w:rsidRPr="00932872" w:rsidRDefault="00932872" w:rsidP="00932872">
      <w:pPr>
        <w:tabs>
          <w:tab w:val="left" w:pos="0"/>
          <w:tab w:val="left" w:pos="142"/>
        </w:tabs>
        <w:overflowPunct w:val="0"/>
        <w:autoSpaceDE w:val="0"/>
        <w:autoSpaceDN w:val="0"/>
        <w:adjustRightInd w:val="0"/>
        <w:ind w:left="-360" w:right="-285"/>
      </w:pPr>
      <w:r w:rsidRPr="00932872">
        <w:t xml:space="preserve">      </w:t>
      </w:r>
    </w:p>
    <w:p w:rsidR="00932872" w:rsidRPr="00932872" w:rsidRDefault="00932872" w:rsidP="00932872">
      <w:pPr>
        <w:rPr>
          <w:b/>
          <w:sz w:val="20"/>
          <w:szCs w:val="20"/>
        </w:rPr>
      </w:pPr>
      <w:r w:rsidRPr="00932872">
        <w:rPr>
          <w:b/>
          <w:szCs w:val="20"/>
          <w:u w:val="single"/>
        </w:rPr>
        <w:t>ARTICOLO 6: SOCIETA’ PARTECIPANTI</w:t>
      </w:r>
    </w:p>
    <w:p w:rsidR="00932872" w:rsidRPr="00932872" w:rsidRDefault="00932872" w:rsidP="00932872">
      <w:pPr>
        <w:rPr>
          <w:bCs/>
          <w:sz w:val="20"/>
          <w:szCs w:val="20"/>
        </w:rPr>
      </w:pPr>
      <w:r w:rsidRPr="00932872">
        <w:rPr>
          <w:bCs/>
          <w:sz w:val="20"/>
          <w:szCs w:val="20"/>
        </w:rPr>
        <w:t xml:space="preserve">Il Torneo è riservato alle Società  che partecipano, nella corrente stagione sportiva,  con proprie squadre al Campionato PROVINCIALE </w:t>
      </w:r>
      <w:r w:rsidR="00955E81">
        <w:rPr>
          <w:bCs/>
          <w:sz w:val="20"/>
          <w:szCs w:val="20"/>
        </w:rPr>
        <w:t>appartenenti</w:t>
      </w:r>
      <w:r w:rsidRPr="00932872">
        <w:rPr>
          <w:bCs/>
          <w:sz w:val="20"/>
          <w:szCs w:val="20"/>
        </w:rPr>
        <w:t xml:space="preserve"> </w:t>
      </w:r>
      <w:r w:rsidR="00955E81">
        <w:rPr>
          <w:bCs/>
          <w:sz w:val="20"/>
          <w:szCs w:val="20"/>
        </w:rPr>
        <w:t xml:space="preserve">territorialmente </w:t>
      </w:r>
      <w:r w:rsidRPr="00932872">
        <w:rPr>
          <w:bCs/>
          <w:sz w:val="20"/>
          <w:szCs w:val="20"/>
        </w:rPr>
        <w:t>alla Delegazione FIGC di Carbonia –Iglesias.</w:t>
      </w:r>
    </w:p>
    <w:p w:rsidR="00932872" w:rsidRPr="00932872" w:rsidRDefault="006C716A" w:rsidP="00932872">
      <w:pPr>
        <w:rPr>
          <w:bCs/>
          <w:sz w:val="20"/>
          <w:szCs w:val="20"/>
        </w:rPr>
      </w:pPr>
      <w:r>
        <w:rPr>
          <w:bCs/>
          <w:sz w:val="20"/>
          <w:szCs w:val="20"/>
        </w:rPr>
        <w:t>Inoltre, p</w:t>
      </w:r>
      <w:r w:rsidR="00932872" w:rsidRPr="00932872">
        <w:rPr>
          <w:bCs/>
          <w:sz w:val="20"/>
          <w:szCs w:val="20"/>
        </w:rPr>
        <w:t>ossono partecipare al Torneo  le squadre che prendono parte  al Campionato  REGIONALE della Categoria ALLIEVI</w:t>
      </w:r>
      <w:r w:rsidR="00AD02D1">
        <w:rPr>
          <w:bCs/>
          <w:sz w:val="20"/>
          <w:szCs w:val="20"/>
        </w:rPr>
        <w:t>,fascia A1 e fascia A2,</w:t>
      </w:r>
      <w:r w:rsidR="00932872" w:rsidRPr="00932872">
        <w:rPr>
          <w:bCs/>
          <w:sz w:val="20"/>
          <w:szCs w:val="20"/>
        </w:rPr>
        <w:t xml:space="preserve"> organizzato dal Comitato Regionale Sardegna </w:t>
      </w:r>
      <w:r>
        <w:rPr>
          <w:bCs/>
          <w:sz w:val="20"/>
          <w:szCs w:val="20"/>
        </w:rPr>
        <w:t xml:space="preserve"> </w:t>
      </w:r>
      <w:r w:rsidR="00932872" w:rsidRPr="00932872">
        <w:rPr>
          <w:bCs/>
          <w:sz w:val="20"/>
          <w:szCs w:val="20"/>
        </w:rPr>
        <w:t xml:space="preserve">appartenenti </w:t>
      </w:r>
      <w:r>
        <w:rPr>
          <w:bCs/>
          <w:sz w:val="20"/>
          <w:szCs w:val="20"/>
        </w:rPr>
        <w:t xml:space="preserve"> territorialmente  alla </w:t>
      </w:r>
      <w:r w:rsidR="00932872" w:rsidRPr="00932872">
        <w:rPr>
          <w:bCs/>
          <w:sz w:val="20"/>
          <w:szCs w:val="20"/>
        </w:rPr>
        <w:t xml:space="preserve"> Delegazione di Carbonia </w:t>
      </w:r>
      <w:proofErr w:type="spellStart"/>
      <w:r w:rsidR="00932872" w:rsidRPr="00932872">
        <w:rPr>
          <w:bCs/>
          <w:sz w:val="20"/>
          <w:szCs w:val="20"/>
        </w:rPr>
        <w:t>-Iglesias</w:t>
      </w:r>
      <w:proofErr w:type="spellEnd"/>
      <w:r w:rsidR="00932872" w:rsidRPr="00932872">
        <w:rPr>
          <w:bCs/>
          <w:sz w:val="20"/>
          <w:szCs w:val="20"/>
        </w:rPr>
        <w:t xml:space="preserve"> che nei termini presenteranno regolare domanda di adesione .</w:t>
      </w:r>
    </w:p>
    <w:p w:rsidR="00932872" w:rsidRDefault="00932872" w:rsidP="00932872">
      <w:pPr>
        <w:rPr>
          <w:bCs/>
          <w:sz w:val="20"/>
          <w:szCs w:val="20"/>
        </w:rPr>
      </w:pPr>
    </w:p>
    <w:p w:rsidR="00932872" w:rsidRDefault="00932872" w:rsidP="00932872">
      <w:pPr>
        <w:rPr>
          <w:bCs/>
          <w:sz w:val="20"/>
          <w:szCs w:val="20"/>
        </w:rPr>
      </w:pPr>
    </w:p>
    <w:p w:rsidR="00932872" w:rsidRDefault="00932872" w:rsidP="00932872">
      <w:pPr>
        <w:rPr>
          <w:bCs/>
          <w:sz w:val="20"/>
          <w:szCs w:val="20"/>
        </w:rPr>
      </w:pPr>
    </w:p>
    <w:p w:rsidR="00932872" w:rsidRDefault="00932872" w:rsidP="00932872">
      <w:pPr>
        <w:rPr>
          <w:bCs/>
          <w:sz w:val="20"/>
          <w:szCs w:val="20"/>
        </w:rPr>
      </w:pPr>
    </w:p>
    <w:p w:rsidR="00B342B8" w:rsidRDefault="00B342B8" w:rsidP="00932872">
      <w:pPr>
        <w:rPr>
          <w:bCs/>
          <w:sz w:val="20"/>
          <w:szCs w:val="20"/>
        </w:rPr>
      </w:pPr>
    </w:p>
    <w:p w:rsidR="00B342B8" w:rsidRDefault="00B342B8" w:rsidP="00932872">
      <w:pPr>
        <w:rPr>
          <w:bCs/>
          <w:sz w:val="20"/>
          <w:szCs w:val="20"/>
        </w:rPr>
      </w:pPr>
    </w:p>
    <w:p w:rsidR="00EE6D05" w:rsidRDefault="00EE6D05" w:rsidP="00932872">
      <w:pPr>
        <w:rPr>
          <w:bCs/>
          <w:sz w:val="20"/>
          <w:szCs w:val="20"/>
        </w:rPr>
      </w:pPr>
    </w:p>
    <w:p w:rsidR="004771DA" w:rsidRPr="00932872" w:rsidRDefault="004771DA" w:rsidP="00932872">
      <w:pPr>
        <w:rPr>
          <w:bCs/>
          <w:sz w:val="20"/>
          <w:szCs w:val="20"/>
        </w:rPr>
      </w:pPr>
    </w:p>
    <w:p w:rsidR="00932872" w:rsidRPr="00932872" w:rsidRDefault="00932872" w:rsidP="00932872">
      <w:pPr>
        <w:rPr>
          <w:bCs/>
          <w:sz w:val="20"/>
          <w:szCs w:val="20"/>
        </w:rPr>
      </w:pPr>
    </w:p>
    <w:p w:rsidR="00932872" w:rsidRPr="00932872" w:rsidRDefault="00932872" w:rsidP="00932872">
      <w:pPr>
        <w:rPr>
          <w:bCs/>
          <w:sz w:val="20"/>
          <w:szCs w:val="20"/>
        </w:rPr>
      </w:pPr>
    </w:p>
    <w:p w:rsidR="00932872" w:rsidRPr="00932872" w:rsidRDefault="00932872" w:rsidP="00932872">
      <w:pPr>
        <w:rPr>
          <w:bCs/>
          <w:sz w:val="20"/>
          <w:szCs w:val="20"/>
        </w:rPr>
      </w:pPr>
    </w:p>
    <w:p w:rsidR="00932872" w:rsidRPr="00932872" w:rsidRDefault="00932872" w:rsidP="00932872">
      <w:pPr>
        <w:rPr>
          <w:b/>
          <w:szCs w:val="20"/>
          <w:u w:val="single"/>
        </w:rPr>
      </w:pPr>
    </w:p>
    <w:p w:rsidR="00932872" w:rsidRPr="00932872" w:rsidRDefault="00932872" w:rsidP="00932872">
      <w:pPr>
        <w:rPr>
          <w:sz w:val="20"/>
          <w:szCs w:val="20"/>
        </w:rPr>
      </w:pPr>
      <w:r w:rsidRPr="00932872">
        <w:rPr>
          <w:b/>
          <w:szCs w:val="20"/>
          <w:u w:val="single"/>
        </w:rPr>
        <w:t xml:space="preserve">ARTICOLO </w:t>
      </w:r>
      <w:r w:rsidR="00955E81">
        <w:rPr>
          <w:b/>
          <w:szCs w:val="20"/>
          <w:u w:val="single"/>
        </w:rPr>
        <w:t>7</w:t>
      </w:r>
      <w:r w:rsidRPr="00932872">
        <w:rPr>
          <w:b/>
          <w:szCs w:val="20"/>
          <w:u w:val="single"/>
        </w:rPr>
        <w:t xml:space="preserve">: FORMULA DEL TORNEO                                                                           </w:t>
      </w:r>
    </w:p>
    <w:p w:rsidR="00932872" w:rsidRPr="00932872" w:rsidRDefault="00932872" w:rsidP="00932872">
      <w:pPr>
        <w:rPr>
          <w:sz w:val="20"/>
          <w:szCs w:val="20"/>
        </w:rPr>
      </w:pPr>
      <w:r w:rsidRPr="00932872">
        <w:rPr>
          <w:sz w:val="20"/>
          <w:szCs w:val="20"/>
        </w:rPr>
        <w:t xml:space="preserve">Le Società che risulteranno ammesse al Torneo saranno suddivise   mediante sorteggio in </w:t>
      </w:r>
      <w:r w:rsidR="006C716A">
        <w:rPr>
          <w:sz w:val="20"/>
          <w:szCs w:val="20"/>
        </w:rPr>
        <w:t xml:space="preserve"> due o </w:t>
      </w:r>
      <w:r w:rsidRPr="00932872">
        <w:rPr>
          <w:sz w:val="20"/>
          <w:szCs w:val="20"/>
        </w:rPr>
        <w:t xml:space="preserve">più gironi e disputeranno gare </w:t>
      </w:r>
    </w:p>
    <w:p w:rsidR="00932872" w:rsidRPr="00932872" w:rsidRDefault="00932872" w:rsidP="00932872">
      <w:pPr>
        <w:rPr>
          <w:b/>
          <w:bCs/>
          <w:sz w:val="20"/>
          <w:szCs w:val="20"/>
        </w:rPr>
      </w:pPr>
      <w:r w:rsidRPr="00932872">
        <w:rPr>
          <w:sz w:val="20"/>
          <w:szCs w:val="20"/>
        </w:rPr>
        <w:t xml:space="preserve">di : </w:t>
      </w:r>
      <w:r w:rsidR="006C716A">
        <w:rPr>
          <w:b/>
          <w:bCs/>
          <w:sz w:val="20"/>
          <w:szCs w:val="20"/>
        </w:rPr>
        <w:t>QUALIFICAZIONE</w:t>
      </w:r>
      <w:r w:rsidR="005B2B33">
        <w:rPr>
          <w:b/>
          <w:bCs/>
          <w:sz w:val="20"/>
          <w:szCs w:val="20"/>
        </w:rPr>
        <w:t xml:space="preserve"> -SEMIFINALI e FINALISSIMA</w:t>
      </w:r>
      <w:r w:rsidRPr="00932872">
        <w:rPr>
          <w:b/>
          <w:bCs/>
          <w:sz w:val="20"/>
          <w:szCs w:val="20"/>
        </w:rPr>
        <w:t>.</w:t>
      </w:r>
    </w:p>
    <w:p w:rsidR="00932872" w:rsidRPr="00932872" w:rsidRDefault="00932872" w:rsidP="00932872">
      <w:pPr>
        <w:rPr>
          <w:b/>
          <w:bCs/>
          <w:sz w:val="20"/>
          <w:szCs w:val="20"/>
        </w:rPr>
      </w:pPr>
    </w:p>
    <w:p w:rsidR="00932872" w:rsidRPr="00932872" w:rsidRDefault="00932872" w:rsidP="00932872">
      <w:pPr>
        <w:rPr>
          <w:b/>
          <w:szCs w:val="20"/>
          <w:u w:val="single"/>
        </w:rPr>
      </w:pPr>
      <w:r w:rsidRPr="00932872">
        <w:rPr>
          <w:b/>
          <w:szCs w:val="20"/>
          <w:u w:val="single"/>
        </w:rPr>
        <w:t xml:space="preserve">ARTICOLO </w:t>
      </w:r>
      <w:r w:rsidR="00955E81">
        <w:rPr>
          <w:b/>
          <w:szCs w:val="20"/>
          <w:u w:val="single"/>
        </w:rPr>
        <w:t>8</w:t>
      </w:r>
      <w:r w:rsidRPr="00932872">
        <w:rPr>
          <w:b/>
          <w:szCs w:val="20"/>
          <w:u w:val="single"/>
        </w:rPr>
        <w:t xml:space="preserve">: TEMPI </w:t>
      </w:r>
      <w:proofErr w:type="spellStart"/>
      <w:r w:rsidRPr="00932872">
        <w:rPr>
          <w:b/>
          <w:szCs w:val="20"/>
          <w:u w:val="single"/>
        </w:rPr>
        <w:t>DI</w:t>
      </w:r>
      <w:proofErr w:type="spellEnd"/>
      <w:r w:rsidRPr="00932872">
        <w:rPr>
          <w:b/>
          <w:szCs w:val="20"/>
          <w:u w:val="single"/>
        </w:rPr>
        <w:t xml:space="preserve"> GARA</w:t>
      </w:r>
    </w:p>
    <w:p w:rsidR="00932872" w:rsidRPr="00932872" w:rsidRDefault="00932872" w:rsidP="00932872">
      <w:pPr>
        <w:rPr>
          <w:sz w:val="20"/>
          <w:szCs w:val="20"/>
        </w:rPr>
      </w:pPr>
      <w:r w:rsidRPr="00932872">
        <w:rPr>
          <w:sz w:val="20"/>
          <w:szCs w:val="20"/>
        </w:rPr>
        <w:t>Le gare si svolgeranno in due tempi della durata di 40’ ciascuno.</w:t>
      </w:r>
    </w:p>
    <w:p w:rsidR="00932872" w:rsidRPr="00932872" w:rsidRDefault="00932872" w:rsidP="00932872">
      <w:pPr>
        <w:rPr>
          <w:sz w:val="20"/>
          <w:szCs w:val="20"/>
        </w:rPr>
      </w:pPr>
    </w:p>
    <w:p w:rsidR="00932872" w:rsidRPr="00932872" w:rsidRDefault="00932872" w:rsidP="00932872">
      <w:pPr>
        <w:rPr>
          <w:b/>
          <w:szCs w:val="20"/>
          <w:u w:val="single"/>
        </w:rPr>
      </w:pPr>
      <w:r w:rsidRPr="00932872">
        <w:rPr>
          <w:b/>
          <w:szCs w:val="20"/>
          <w:u w:val="single"/>
        </w:rPr>
        <w:t xml:space="preserve">ARTICOLO </w:t>
      </w:r>
      <w:r w:rsidR="00955E81">
        <w:rPr>
          <w:b/>
          <w:szCs w:val="20"/>
          <w:u w:val="single"/>
        </w:rPr>
        <w:t>9</w:t>
      </w:r>
      <w:r w:rsidRPr="00932872">
        <w:rPr>
          <w:b/>
          <w:szCs w:val="20"/>
          <w:u w:val="single"/>
        </w:rPr>
        <w:t>: PALLONI</w:t>
      </w:r>
    </w:p>
    <w:p w:rsidR="00932872" w:rsidRPr="00932872" w:rsidRDefault="00932872" w:rsidP="00932872">
      <w:pPr>
        <w:rPr>
          <w:bCs/>
          <w:sz w:val="20"/>
          <w:szCs w:val="20"/>
        </w:rPr>
      </w:pPr>
      <w:r w:rsidRPr="00932872">
        <w:rPr>
          <w:sz w:val="20"/>
          <w:szCs w:val="20"/>
        </w:rPr>
        <w:t xml:space="preserve">Durante le gare di qualificazione sarà cura delle Società ospitanti mettere a disposizione </w:t>
      </w:r>
      <w:proofErr w:type="spellStart"/>
      <w:r w:rsidRPr="00932872">
        <w:rPr>
          <w:sz w:val="20"/>
          <w:szCs w:val="20"/>
        </w:rPr>
        <w:t>n°</w:t>
      </w:r>
      <w:proofErr w:type="spellEnd"/>
      <w:r w:rsidRPr="00932872">
        <w:rPr>
          <w:sz w:val="20"/>
          <w:szCs w:val="20"/>
        </w:rPr>
        <w:t xml:space="preserve"> 3 palloni efficienti</w:t>
      </w:r>
      <w:r w:rsidRPr="00932872">
        <w:rPr>
          <w:b/>
          <w:sz w:val="36"/>
          <w:szCs w:val="20"/>
        </w:rPr>
        <w:t>.</w:t>
      </w:r>
    </w:p>
    <w:p w:rsidR="00932872" w:rsidRPr="00932872" w:rsidRDefault="00932872" w:rsidP="00932872">
      <w:pPr>
        <w:rPr>
          <w:sz w:val="20"/>
          <w:szCs w:val="20"/>
        </w:rPr>
      </w:pPr>
      <w:r w:rsidRPr="00932872">
        <w:rPr>
          <w:sz w:val="20"/>
          <w:szCs w:val="20"/>
        </w:rPr>
        <w:t xml:space="preserve">In occasione di  gare disputate in campi neutri  </w:t>
      </w:r>
      <w:r w:rsidR="009A67E5">
        <w:rPr>
          <w:sz w:val="20"/>
          <w:szCs w:val="20"/>
        </w:rPr>
        <w:t>(</w:t>
      </w:r>
      <w:r w:rsidR="00B9674D">
        <w:rPr>
          <w:b/>
          <w:bCs/>
          <w:sz w:val="20"/>
          <w:szCs w:val="20"/>
        </w:rPr>
        <w:t xml:space="preserve"> </w:t>
      </w:r>
      <w:r w:rsidRPr="00932872">
        <w:rPr>
          <w:b/>
          <w:bCs/>
          <w:sz w:val="20"/>
          <w:szCs w:val="20"/>
        </w:rPr>
        <w:t>Semifinali e Finale</w:t>
      </w:r>
      <w:r w:rsidR="004771DA">
        <w:rPr>
          <w:sz w:val="20"/>
          <w:szCs w:val="20"/>
        </w:rPr>
        <w:t>)</w:t>
      </w:r>
      <w:r w:rsidRPr="00932872">
        <w:rPr>
          <w:sz w:val="20"/>
          <w:szCs w:val="20"/>
        </w:rPr>
        <w:t>, ogni Società in gara dovrà</w:t>
      </w:r>
    </w:p>
    <w:p w:rsidR="00932872" w:rsidRPr="00932872" w:rsidRDefault="00932872" w:rsidP="00932872">
      <w:pPr>
        <w:rPr>
          <w:sz w:val="20"/>
          <w:szCs w:val="20"/>
        </w:rPr>
      </w:pPr>
      <w:r w:rsidRPr="00932872">
        <w:rPr>
          <w:sz w:val="20"/>
          <w:szCs w:val="20"/>
        </w:rPr>
        <w:t xml:space="preserve">mettere a disposizione </w:t>
      </w:r>
      <w:proofErr w:type="spellStart"/>
      <w:r w:rsidRPr="00932872">
        <w:rPr>
          <w:sz w:val="20"/>
          <w:szCs w:val="20"/>
        </w:rPr>
        <w:t>n°</w:t>
      </w:r>
      <w:proofErr w:type="spellEnd"/>
      <w:r w:rsidRPr="00932872">
        <w:rPr>
          <w:sz w:val="20"/>
          <w:szCs w:val="20"/>
        </w:rPr>
        <w:t xml:space="preserve"> 2 palloni  regolamentari , sarà utilizzato , inizialmente, un pallone della squadra prima nominata in calendario. </w:t>
      </w:r>
    </w:p>
    <w:p w:rsidR="00932872" w:rsidRPr="00932872" w:rsidRDefault="00932872" w:rsidP="00932872">
      <w:pPr>
        <w:rPr>
          <w:sz w:val="20"/>
          <w:szCs w:val="20"/>
        </w:rPr>
      </w:pPr>
    </w:p>
    <w:p w:rsidR="00932872" w:rsidRPr="00932872" w:rsidRDefault="00932872" w:rsidP="00932872">
      <w:pPr>
        <w:rPr>
          <w:b/>
          <w:u w:val="single"/>
        </w:rPr>
      </w:pPr>
      <w:r w:rsidRPr="00932872">
        <w:rPr>
          <w:b/>
          <w:u w:val="single"/>
        </w:rPr>
        <w:t>ARTICOLO 1</w:t>
      </w:r>
      <w:r w:rsidR="00955E81">
        <w:rPr>
          <w:b/>
          <w:u w:val="single"/>
        </w:rPr>
        <w:t>0</w:t>
      </w:r>
      <w:r w:rsidRPr="00932872">
        <w:rPr>
          <w:b/>
          <w:u w:val="single"/>
        </w:rPr>
        <w:t xml:space="preserve"> :  CAMBIO DELLE MAGLIE </w:t>
      </w:r>
      <w:proofErr w:type="spellStart"/>
      <w:r w:rsidRPr="00932872">
        <w:rPr>
          <w:b/>
          <w:u w:val="single"/>
        </w:rPr>
        <w:t>DI</w:t>
      </w:r>
      <w:proofErr w:type="spellEnd"/>
      <w:r w:rsidRPr="00932872">
        <w:rPr>
          <w:b/>
          <w:u w:val="single"/>
        </w:rPr>
        <w:t xml:space="preserve"> GIUOCO</w:t>
      </w:r>
    </w:p>
    <w:p w:rsidR="00E75565" w:rsidRPr="00761189" w:rsidRDefault="00E75565" w:rsidP="00E75565">
      <w:pPr>
        <w:pStyle w:val="Sottotitolo"/>
        <w:rPr>
          <w:sz w:val="20"/>
        </w:rPr>
      </w:pPr>
      <w:r w:rsidRPr="00761189">
        <w:rPr>
          <w:sz w:val="20"/>
        </w:rPr>
        <w:t>In tutte le gare del Torneo</w:t>
      </w:r>
      <w:r>
        <w:rPr>
          <w:sz w:val="20"/>
        </w:rPr>
        <w:t>.</w:t>
      </w:r>
      <w:r w:rsidRPr="00761189">
        <w:rPr>
          <w:sz w:val="20"/>
        </w:rPr>
        <w:t xml:space="preserve"> in caso di colori confondibili delle maglie la squadra prima nominata in calendario </w:t>
      </w:r>
      <w:proofErr w:type="spellStart"/>
      <w:r w:rsidRPr="00761189">
        <w:rPr>
          <w:sz w:val="20"/>
        </w:rPr>
        <w:t>dovra’</w:t>
      </w:r>
      <w:proofErr w:type="spellEnd"/>
      <w:r w:rsidRPr="00761189">
        <w:rPr>
          <w:sz w:val="20"/>
        </w:rPr>
        <w:t xml:space="preserve"> sostituirle – E’ auspicabile un preventivo accordo tra le Società prima </w:t>
      </w:r>
      <w:r>
        <w:rPr>
          <w:sz w:val="20"/>
        </w:rPr>
        <w:t xml:space="preserve">dell’orario di inizio della gara </w:t>
      </w:r>
      <w:r w:rsidRPr="00761189">
        <w:rPr>
          <w:sz w:val="20"/>
        </w:rPr>
        <w:t xml:space="preserve">.  </w:t>
      </w:r>
    </w:p>
    <w:p w:rsidR="00E75565" w:rsidRDefault="00E75565" w:rsidP="00E75565">
      <w:pPr>
        <w:pStyle w:val="Sottotitolo"/>
        <w:rPr>
          <w:sz w:val="20"/>
        </w:rPr>
      </w:pPr>
    </w:p>
    <w:p w:rsidR="00932872" w:rsidRPr="00932872" w:rsidRDefault="00932872" w:rsidP="00932872">
      <w:pPr>
        <w:rPr>
          <w:sz w:val="20"/>
          <w:szCs w:val="20"/>
        </w:rPr>
      </w:pPr>
    </w:p>
    <w:p w:rsidR="00932872" w:rsidRPr="00932872" w:rsidRDefault="00932872" w:rsidP="00932872">
      <w:pPr>
        <w:rPr>
          <w:b/>
          <w:szCs w:val="20"/>
          <w:u w:val="single"/>
        </w:rPr>
      </w:pPr>
      <w:r w:rsidRPr="00932872">
        <w:rPr>
          <w:b/>
          <w:szCs w:val="20"/>
          <w:u w:val="single"/>
        </w:rPr>
        <w:t>ARTICOLO 1</w:t>
      </w:r>
      <w:r w:rsidR="00955E81">
        <w:rPr>
          <w:b/>
          <w:szCs w:val="20"/>
          <w:u w:val="single"/>
        </w:rPr>
        <w:t>1</w:t>
      </w:r>
      <w:r w:rsidRPr="00932872">
        <w:rPr>
          <w:b/>
          <w:szCs w:val="20"/>
          <w:u w:val="single"/>
        </w:rPr>
        <w:t xml:space="preserve">: CALCI </w:t>
      </w:r>
      <w:proofErr w:type="spellStart"/>
      <w:r w:rsidRPr="00932872">
        <w:rPr>
          <w:b/>
          <w:szCs w:val="20"/>
          <w:u w:val="single"/>
        </w:rPr>
        <w:t>DI</w:t>
      </w:r>
      <w:proofErr w:type="spellEnd"/>
      <w:r w:rsidRPr="00932872">
        <w:rPr>
          <w:b/>
          <w:szCs w:val="20"/>
          <w:u w:val="single"/>
        </w:rPr>
        <w:t xml:space="preserve"> RIGORE</w:t>
      </w:r>
    </w:p>
    <w:p w:rsidR="00932872" w:rsidRDefault="00932872" w:rsidP="00932872">
      <w:pPr>
        <w:rPr>
          <w:sz w:val="20"/>
          <w:szCs w:val="20"/>
        </w:rPr>
      </w:pPr>
      <w:r w:rsidRPr="00932872">
        <w:rPr>
          <w:sz w:val="20"/>
          <w:szCs w:val="20"/>
        </w:rPr>
        <w:t>Ne</w:t>
      </w:r>
      <w:r w:rsidR="009A67E5">
        <w:rPr>
          <w:sz w:val="20"/>
          <w:szCs w:val="20"/>
        </w:rPr>
        <w:t>lle</w:t>
      </w:r>
      <w:r w:rsidRPr="00932872">
        <w:rPr>
          <w:b/>
          <w:bCs/>
          <w:sz w:val="20"/>
          <w:szCs w:val="20"/>
        </w:rPr>
        <w:t xml:space="preserve"> gare d</w:t>
      </w:r>
      <w:r w:rsidR="00CD4591">
        <w:rPr>
          <w:b/>
          <w:bCs/>
          <w:sz w:val="20"/>
          <w:szCs w:val="20"/>
        </w:rPr>
        <w:t>e</w:t>
      </w:r>
      <w:r w:rsidR="00955E81">
        <w:rPr>
          <w:b/>
          <w:bCs/>
          <w:sz w:val="20"/>
          <w:szCs w:val="20"/>
        </w:rPr>
        <w:t xml:space="preserve">lle </w:t>
      </w:r>
      <w:r w:rsidRPr="00932872">
        <w:rPr>
          <w:b/>
          <w:bCs/>
          <w:sz w:val="20"/>
          <w:szCs w:val="20"/>
        </w:rPr>
        <w:t>Semifinali</w:t>
      </w:r>
      <w:r w:rsidRPr="00932872">
        <w:rPr>
          <w:sz w:val="20"/>
          <w:szCs w:val="20"/>
        </w:rPr>
        <w:t xml:space="preserve">, in caso di parità al termine dei </w:t>
      </w:r>
      <w:r w:rsidRPr="00932872">
        <w:rPr>
          <w:b/>
          <w:bCs/>
          <w:sz w:val="20"/>
          <w:szCs w:val="20"/>
        </w:rPr>
        <w:t xml:space="preserve">due tempi  regolamentari, </w:t>
      </w:r>
      <w:r w:rsidRPr="00932872">
        <w:rPr>
          <w:sz w:val="20"/>
          <w:szCs w:val="20"/>
        </w:rPr>
        <w:t>per stabilire le squadre vincenti, si procederà all’esecuzione dei calci di rigore con le modalità stabilite dalla regola 7 delle regole di gioco e delle decisioni ufficiali.</w:t>
      </w:r>
    </w:p>
    <w:p w:rsidR="00C87125" w:rsidRPr="00932872" w:rsidRDefault="00C87125" w:rsidP="00932872">
      <w:pPr>
        <w:rPr>
          <w:sz w:val="20"/>
          <w:szCs w:val="20"/>
        </w:rPr>
      </w:pPr>
      <w:r>
        <w:rPr>
          <w:sz w:val="20"/>
          <w:szCs w:val="20"/>
        </w:rPr>
        <w:t xml:space="preserve">Nella gara di </w:t>
      </w:r>
      <w:r w:rsidRPr="00955E81">
        <w:rPr>
          <w:b/>
          <w:sz w:val="20"/>
          <w:szCs w:val="20"/>
        </w:rPr>
        <w:t>Finale</w:t>
      </w:r>
      <w:r>
        <w:rPr>
          <w:sz w:val="20"/>
          <w:szCs w:val="20"/>
        </w:rPr>
        <w:t>, in caso di parità al temine dei due tempi regolamentari, per stabilire la squadra vincente, si disputeranno due tempi supplementari di 10 minuti ciascuno. In caso di ulteriore parità si procederà all’esecuzione dei calci di rigore.</w:t>
      </w:r>
    </w:p>
    <w:p w:rsidR="00932872" w:rsidRPr="00932872" w:rsidRDefault="00932872" w:rsidP="00932872">
      <w:pPr>
        <w:rPr>
          <w:sz w:val="20"/>
          <w:szCs w:val="20"/>
        </w:rPr>
      </w:pPr>
    </w:p>
    <w:p w:rsidR="00932872" w:rsidRPr="00932872" w:rsidRDefault="00932872" w:rsidP="00932872">
      <w:pPr>
        <w:rPr>
          <w:sz w:val="20"/>
          <w:szCs w:val="20"/>
        </w:rPr>
      </w:pPr>
    </w:p>
    <w:p w:rsidR="00932872" w:rsidRPr="00932872" w:rsidRDefault="00932872" w:rsidP="00932872">
      <w:pPr>
        <w:rPr>
          <w:b/>
          <w:szCs w:val="20"/>
          <w:u w:val="single"/>
        </w:rPr>
      </w:pPr>
      <w:r w:rsidRPr="00932872">
        <w:rPr>
          <w:b/>
          <w:szCs w:val="20"/>
          <w:u w:val="single"/>
        </w:rPr>
        <w:t>ARTICOLO 1</w:t>
      </w:r>
      <w:r w:rsidR="00955E81">
        <w:rPr>
          <w:b/>
          <w:szCs w:val="20"/>
          <w:u w:val="single"/>
        </w:rPr>
        <w:t>2</w:t>
      </w:r>
      <w:r w:rsidRPr="00932872">
        <w:rPr>
          <w:b/>
          <w:szCs w:val="20"/>
          <w:u w:val="single"/>
        </w:rPr>
        <w:t>: DISCIPLINA DEL TORNEO</w:t>
      </w:r>
    </w:p>
    <w:p w:rsidR="00932872" w:rsidRPr="00932872" w:rsidRDefault="00932872" w:rsidP="00932872">
      <w:pPr>
        <w:rPr>
          <w:sz w:val="20"/>
          <w:szCs w:val="20"/>
        </w:rPr>
      </w:pPr>
      <w:r w:rsidRPr="00932872">
        <w:rPr>
          <w:sz w:val="20"/>
          <w:szCs w:val="20"/>
        </w:rPr>
        <w:t>La disciplina del Torneo viene affidata al Giudice Sportivo titolare o supplente della Delegazione organizzatrice .</w:t>
      </w:r>
    </w:p>
    <w:p w:rsidR="00932872" w:rsidRPr="00932872" w:rsidRDefault="00932872" w:rsidP="00932872">
      <w:pPr>
        <w:rPr>
          <w:sz w:val="20"/>
          <w:szCs w:val="20"/>
        </w:rPr>
      </w:pPr>
    </w:p>
    <w:p w:rsidR="00932872" w:rsidRPr="00932872" w:rsidRDefault="00932872" w:rsidP="00932872">
      <w:pPr>
        <w:rPr>
          <w:b/>
          <w:szCs w:val="20"/>
          <w:u w:val="single"/>
        </w:rPr>
      </w:pPr>
      <w:r w:rsidRPr="00932872">
        <w:rPr>
          <w:b/>
          <w:szCs w:val="20"/>
          <w:u w:val="single"/>
        </w:rPr>
        <w:t>ARTICOLO 1</w:t>
      </w:r>
      <w:r w:rsidR="00955E81">
        <w:rPr>
          <w:b/>
          <w:szCs w:val="20"/>
          <w:u w:val="single"/>
        </w:rPr>
        <w:t>3</w:t>
      </w:r>
      <w:r w:rsidRPr="00932872">
        <w:rPr>
          <w:b/>
          <w:szCs w:val="20"/>
          <w:u w:val="single"/>
        </w:rPr>
        <w:t xml:space="preserve">: AUTOMATISMO DELLE  SANZIONI </w:t>
      </w:r>
    </w:p>
    <w:p w:rsidR="00932872" w:rsidRPr="00932872" w:rsidRDefault="00932872" w:rsidP="00932872">
      <w:pPr>
        <w:rPr>
          <w:sz w:val="20"/>
          <w:szCs w:val="20"/>
        </w:rPr>
      </w:pPr>
      <w:r w:rsidRPr="00932872">
        <w:rPr>
          <w:sz w:val="20"/>
          <w:szCs w:val="20"/>
        </w:rPr>
        <w:t>E’ previsto l’automatismo delle sanzioni, con le seguenti  modalità:  il giocatore espulso durante una gara non potrà partecipare alla gara successiva  salvo maggiori sanzioni inflitte dal Giudice Sportivo.</w:t>
      </w:r>
    </w:p>
    <w:p w:rsidR="00932872" w:rsidRPr="00932872" w:rsidRDefault="00932872" w:rsidP="00932872">
      <w:pPr>
        <w:rPr>
          <w:b/>
          <w:sz w:val="20"/>
          <w:szCs w:val="20"/>
        </w:rPr>
      </w:pPr>
    </w:p>
    <w:p w:rsidR="00932872" w:rsidRPr="00932872" w:rsidRDefault="00932872" w:rsidP="00932872">
      <w:pPr>
        <w:rPr>
          <w:b/>
          <w:szCs w:val="20"/>
          <w:u w:val="single"/>
        </w:rPr>
      </w:pPr>
      <w:r w:rsidRPr="00932872">
        <w:rPr>
          <w:b/>
          <w:szCs w:val="20"/>
          <w:u w:val="single"/>
        </w:rPr>
        <w:t>ARTICOLO 1</w:t>
      </w:r>
      <w:r w:rsidR="00955E81">
        <w:rPr>
          <w:b/>
          <w:szCs w:val="20"/>
          <w:u w:val="single"/>
        </w:rPr>
        <w:t>4</w:t>
      </w:r>
      <w:r w:rsidRPr="00932872">
        <w:rPr>
          <w:b/>
          <w:szCs w:val="20"/>
          <w:u w:val="single"/>
        </w:rPr>
        <w:t>: AMMONIZIONI</w:t>
      </w:r>
    </w:p>
    <w:p w:rsidR="00932872" w:rsidRPr="00932872" w:rsidRDefault="00932872" w:rsidP="00932872">
      <w:pPr>
        <w:rPr>
          <w:b/>
          <w:sz w:val="20"/>
          <w:szCs w:val="20"/>
        </w:rPr>
      </w:pPr>
      <w:r w:rsidRPr="00932872">
        <w:rPr>
          <w:sz w:val="20"/>
          <w:szCs w:val="20"/>
        </w:rPr>
        <w:t xml:space="preserve"> Il giocatore che nel corso del Torneo  incorre nella  </w:t>
      </w:r>
      <w:r w:rsidRPr="00932872">
        <w:rPr>
          <w:b/>
          <w:sz w:val="20"/>
          <w:szCs w:val="20"/>
        </w:rPr>
        <w:t>2^ AMMONIZIONE</w:t>
      </w:r>
      <w:r w:rsidRPr="00932872">
        <w:rPr>
          <w:sz w:val="20"/>
          <w:szCs w:val="20"/>
        </w:rPr>
        <w:t xml:space="preserve">   sarà squalificato, </w:t>
      </w:r>
      <w:r w:rsidR="00B9674D" w:rsidRPr="00932872">
        <w:rPr>
          <w:sz w:val="20"/>
          <w:szCs w:val="20"/>
        </w:rPr>
        <w:t>su declaratoria del Giu</w:t>
      </w:r>
      <w:r w:rsidR="00B9674D">
        <w:rPr>
          <w:sz w:val="20"/>
          <w:szCs w:val="20"/>
        </w:rPr>
        <w:t xml:space="preserve">dice  Sportivo  </w:t>
      </w:r>
      <w:r w:rsidRPr="00932872">
        <w:rPr>
          <w:b/>
          <w:bCs/>
          <w:sz w:val="20"/>
          <w:szCs w:val="20"/>
        </w:rPr>
        <w:t>per UNA GARA</w:t>
      </w:r>
      <w:r w:rsidRPr="00932872">
        <w:rPr>
          <w:sz w:val="20"/>
          <w:szCs w:val="20"/>
        </w:rPr>
        <w:t xml:space="preserve"> </w:t>
      </w:r>
      <w:r w:rsidR="00B9674D">
        <w:rPr>
          <w:sz w:val="20"/>
          <w:szCs w:val="20"/>
        </w:rPr>
        <w:t>.</w:t>
      </w:r>
      <w:r w:rsidRPr="00932872">
        <w:rPr>
          <w:sz w:val="20"/>
          <w:szCs w:val="20"/>
        </w:rPr>
        <w:t xml:space="preserve"> </w:t>
      </w:r>
      <w:r w:rsidRPr="00932872">
        <w:rPr>
          <w:b/>
          <w:sz w:val="20"/>
          <w:szCs w:val="20"/>
        </w:rPr>
        <w:t xml:space="preserve">Le ammonizioni residuate al termine dei </w:t>
      </w:r>
      <w:r w:rsidRPr="00932872">
        <w:rPr>
          <w:b/>
          <w:sz w:val="20"/>
          <w:szCs w:val="20"/>
          <w:u w:val="single"/>
        </w:rPr>
        <w:t>gironi  di qualificazione del torneo</w:t>
      </w:r>
      <w:r w:rsidRPr="00932872">
        <w:rPr>
          <w:b/>
          <w:sz w:val="20"/>
          <w:szCs w:val="20"/>
        </w:rPr>
        <w:t xml:space="preserve"> saranno azzerate per la fase successiva </w:t>
      </w:r>
      <w:r w:rsidR="00173CE6">
        <w:rPr>
          <w:b/>
          <w:sz w:val="20"/>
          <w:szCs w:val="20"/>
        </w:rPr>
        <w:t>.</w:t>
      </w:r>
    </w:p>
    <w:p w:rsidR="00932872" w:rsidRPr="00932872" w:rsidRDefault="00932872" w:rsidP="00932872">
      <w:pPr>
        <w:rPr>
          <w:b/>
          <w:sz w:val="20"/>
          <w:szCs w:val="20"/>
        </w:rPr>
      </w:pPr>
    </w:p>
    <w:p w:rsidR="00932872" w:rsidRPr="00932872" w:rsidRDefault="00932872" w:rsidP="00932872">
      <w:pPr>
        <w:rPr>
          <w:b/>
          <w:szCs w:val="20"/>
          <w:u w:val="single"/>
        </w:rPr>
      </w:pPr>
      <w:r w:rsidRPr="00932872">
        <w:rPr>
          <w:b/>
          <w:szCs w:val="20"/>
          <w:u w:val="single"/>
        </w:rPr>
        <w:t>ARTICOLO 1</w:t>
      </w:r>
      <w:r w:rsidR="00955E81">
        <w:rPr>
          <w:b/>
          <w:szCs w:val="20"/>
          <w:u w:val="single"/>
        </w:rPr>
        <w:t>5</w:t>
      </w:r>
      <w:r w:rsidRPr="00932872">
        <w:rPr>
          <w:b/>
          <w:szCs w:val="20"/>
          <w:u w:val="single"/>
        </w:rPr>
        <w:t xml:space="preserve">: RECLAMI </w:t>
      </w:r>
    </w:p>
    <w:p w:rsidR="00932872" w:rsidRPr="00932872" w:rsidRDefault="00932872" w:rsidP="00932872">
      <w:pPr>
        <w:rPr>
          <w:sz w:val="20"/>
          <w:szCs w:val="20"/>
        </w:rPr>
      </w:pPr>
      <w:r w:rsidRPr="00932872">
        <w:rPr>
          <w:sz w:val="20"/>
          <w:szCs w:val="20"/>
        </w:rPr>
        <w:t xml:space="preserve">Riguardanti le gare di  </w:t>
      </w:r>
      <w:r w:rsidRPr="00932872">
        <w:rPr>
          <w:b/>
          <w:bCs/>
          <w:sz w:val="20"/>
          <w:szCs w:val="20"/>
        </w:rPr>
        <w:t>QUALIFICAZIONE</w:t>
      </w:r>
      <w:r w:rsidR="00CD4591">
        <w:rPr>
          <w:b/>
          <w:bCs/>
          <w:sz w:val="20"/>
          <w:szCs w:val="20"/>
        </w:rPr>
        <w:t xml:space="preserve">  </w:t>
      </w:r>
      <w:r w:rsidRPr="00932872">
        <w:rPr>
          <w:b/>
          <w:bCs/>
          <w:sz w:val="20"/>
          <w:szCs w:val="20"/>
        </w:rPr>
        <w:t>e   SEMIFINALI</w:t>
      </w:r>
      <w:r w:rsidRPr="00932872">
        <w:rPr>
          <w:sz w:val="20"/>
          <w:szCs w:val="20"/>
        </w:rPr>
        <w:t xml:space="preserve">,  eventuali reclami dovranno essere </w:t>
      </w:r>
      <w:r w:rsidRPr="00932872">
        <w:rPr>
          <w:b/>
          <w:bCs/>
          <w:sz w:val="20"/>
          <w:szCs w:val="20"/>
        </w:rPr>
        <w:t>consegnati alla Delegazione organizzatrice</w:t>
      </w:r>
      <w:r w:rsidRPr="00932872">
        <w:rPr>
          <w:sz w:val="20"/>
          <w:szCs w:val="20"/>
        </w:rPr>
        <w:t xml:space="preserve"> , indirizzati al G.S., </w:t>
      </w:r>
      <w:r w:rsidRPr="00932872">
        <w:rPr>
          <w:b/>
          <w:sz w:val="20"/>
          <w:szCs w:val="20"/>
        </w:rPr>
        <w:t>entro il giorno (feriale) successivo alla gara  accompagnati da una tassa di € 52,00,</w:t>
      </w:r>
      <w:r w:rsidRPr="00932872">
        <w:rPr>
          <w:sz w:val="20"/>
          <w:szCs w:val="20"/>
        </w:rPr>
        <w:t xml:space="preserve"> ed  in occasione della </w:t>
      </w:r>
      <w:r w:rsidRPr="00932872">
        <w:rPr>
          <w:b/>
          <w:bCs/>
          <w:sz w:val="20"/>
          <w:szCs w:val="20"/>
        </w:rPr>
        <w:t>FINALE</w:t>
      </w:r>
      <w:r w:rsidRPr="00932872">
        <w:rPr>
          <w:sz w:val="20"/>
          <w:szCs w:val="20"/>
        </w:rPr>
        <w:t xml:space="preserve">,  </w:t>
      </w:r>
      <w:r w:rsidR="00FE0397">
        <w:rPr>
          <w:sz w:val="20"/>
          <w:szCs w:val="20"/>
        </w:rPr>
        <w:t xml:space="preserve">entro il termine </w:t>
      </w:r>
      <w:r w:rsidR="000461FA">
        <w:rPr>
          <w:sz w:val="20"/>
          <w:szCs w:val="20"/>
        </w:rPr>
        <w:t xml:space="preserve">della </w:t>
      </w:r>
      <w:r w:rsidR="00FE0397">
        <w:rPr>
          <w:sz w:val="20"/>
          <w:szCs w:val="20"/>
        </w:rPr>
        <w:t>gara</w:t>
      </w:r>
      <w:r w:rsidRPr="00932872">
        <w:rPr>
          <w:sz w:val="20"/>
          <w:szCs w:val="20"/>
        </w:rPr>
        <w:t xml:space="preserve">  al Direttore di gara.</w:t>
      </w:r>
    </w:p>
    <w:p w:rsidR="00932872" w:rsidRPr="00932872" w:rsidRDefault="00932872" w:rsidP="00932872">
      <w:pPr>
        <w:rPr>
          <w:sz w:val="20"/>
          <w:szCs w:val="20"/>
        </w:rPr>
      </w:pPr>
      <w:r w:rsidRPr="00932872">
        <w:rPr>
          <w:sz w:val="20"/>
          <w:szCs w:val="20"/>
        </w:rPr>
        <w:t>In ogni caso , copia del reclamo dovrà  essere consegnata alla controparte sempre entro gli stessi termini.</w:t>
      </w:r>
    </w:p>
    <w:p w:rsidR="00CC6B82" w:rsidRPr="00932872" w:rsidRDefault="00CC6B82" w:rsidP="00932872">
      <w:pPr>
        <w:rPr>
          <w:b/>
          <w:szCs w:val="20"/>
          <w:u w:val="single"/>
        </w:rPr>
      </w:pPr>
    </w:p>
    <w:p w:rsidR="00932872" w:rsidRPr="00932872" w:rsidRDefault="00932872" w:rsidP="00932872">
      <w:pPr>
        <w:rPr>
          <w:b/>
          <w:u w:val="single"/>
        </w:rPr>
      </w:pPr>
      <w:r w:rsidRPr="00932872">
        <w:rPr>
          <w:b/>
          <w:u w:val="single"/>
        </w:rPr>
        <w:t>ARTICOLO 1</w:t>
      </w:r>
      <w:r w:rsidR="00955E81">
        <w:rPr>
          <w:b/>
          <w:u w:val="single"/>
        </w:rPr>
        <w:t>6</w:t>
      </w:r>
      <w:r w:rsidRPr="00932872">
        <w:rPr>
          <w:b/>
          <w:u w:val="single"/>
        </w:rPr>
        <w:t xml:space="preserve"> : RINUNCE</w:t>
      </w:r>
    </w:p>
    <w:p w:rsidR="00932872" w:rsidRPr="00932872" w:rsidRDefault="00932872" w:rsidP="00932872">
      <w:pPr>
        <w:rPr>
          <w:sz w:val="20"/>
          <w:szCs w:val="20"/>
        </w:rPr>
      </w:pPr>
      <w:r w:rsidRPr="00932872">
        <w:rPr>
          <w:sz w:val="20"/>
          <w:szCs w:val="20"/>
        </w:rPr>
        <w:t xml:space="preserve">L’eventuale rinuncia ad una gara comporterà, a carico della/e  Società responsabile/i , la sanzione del Giudice Sportivo di  un’ammenda di  </w:t>
      </w:r>
      <w:r w:rsidRPr="00932872">
        <w:rPr>
          <w:b/>
          <w:bCs/>
          <w:sz w:val="20"/>
          <w:szCs w:val="20"/>
        </w:rPr>
        <w:t>€ 50,00</w:t>
      </w:r>
      <w:r w:rsidRPr="00932872">
        <w:rPr>
          <w:sz w:val="20"/>
          <w:szCs w:val="20"/>
        </w:rPr>
        <w:t xml:space="preserve"> e l’esclusione dal Torneo. </w:t>
      </w:r>
    </w:p>
    <w:p w:rsidR="00EE6D05" w:rsidRPr="00932872" w:rsidRDefault="00EE6D05" w:rsidP="00932872">
      <w:pPr>
        <w:rPr>
          <w:b/>
          <w:szCs w:val="20"/>
          <w:u w:val="single"/>
        </w:rPr>
      </w:pPr>
    </w:p>
    <w:p w:rsidR="00932872" w:rsidRPr="00932872" w:rsidRDefault="00932872" w:rsidP="00932872">
      <w:pPr>
        <w:rPr>
          <w:b/>
          <w:szCs w:val="20"/>
          <w:u w:val="single"/>
        </w:rPr>
      </w:pPr>
      <w:r w:rsidRPr="00932872">
        <w:rPr>
          <w:b/>
          <w:szCs w:val="20"/>
          <w:u w:val="single"/>
        </w:rPr>
        <w:t>ARTICOLO 1</w:t>
      </w:r>
      <w:r w:rsidR="00955E81">
        <w:rPr>
          <w:b/>
          <w:szCs w:val="20"/>
          <w:u w:val="single"/>
        </w:rPr>
        <w:t>7:</w:t>
      </w:r>
      <w:r w:rsidRPr="00932872">
        <w:rPr>
          <w:b/>
          <w:szCs w:val="20"/>
          <w:u w:val="single"/>
        </w:rPr>
        <w:t xml:space="preserve"> ARBITRI</w:t>
      </w:r>
    </w:p>
    <w:p w:rsidR="00932872" w:rsidRDefault="00932872" w:rsidP="00932872">
      <w:pPr>
        <w:rPr>
          <w:bCs/>
          <w:szCs w:val="20"/>
        </w:rPr>
      </w:pPr>
      <w:r w:rsidRPr="00932872">
        <w:rPr>
          <w:bCs/>
          <w:szCs w:val="20"/>
        </w:rPr>
        <w:t>Le gare saranno dirette da Arbitri  F.I.G.C./A.I.A.</w:t>
      </w:r>
    </w:p>
    <w:p w:rsidR="00955E81" w:rsidRDefault="00955E81" w:rsidP="00932872">
      <w:pPr>
        <w:rPr>
          <w:bCs/>
          <w:szCs w:val="20"/>
        </w:rPr>
      </w:pPr>
    </w:p>
    <w:p w:rsidR="00955E81" w:rsidRDefault="00955E81" w:rsidP="00932872">
      <w:pPr>
        <w:rPr>
          <w:bCs/>
          <w:szCs w:val="20"/>
        </w:rPr>
      </w:pPr>
    </w:p>
    <w:p w:rsidR="00955E81" w:rsidRDefault="00955E81" w:rsidP="00932872">
      <w:pPr>
        <w:rPr>
          <w:bCs/>
          <w:szCs w:val="20"/>
        </w:rPr>
      </w:pPr>
    </w:p>
    <w:p w:rsidR="00955E81" w:rsidRDefault="00955E81" w:rsidP="00932872">
      <w:pPr>
        <w:rPr>
          <w:bCs/>
          <w:szCs w:val="20"/>
        </w:rPr>
      </w:pPr>
    </w:p>
    <w:p w:rsidR="00173CE6" w:rsidRDefault="00173CE6" w:rsidP="00932872">
      <w:pPr>
        <w:rPr>
          <w:bCs/>
          <w:szCs w:val="20"/>
        </w:rPr>
      </w:pPr>
    </w:p>
    <w:p w:rsidR="00173CE6" w:rsidRDefault="00173CE6" w:rsidP="00932872">
      <w:pPr>
        <w:rPr>
          <w:bCs/>
          <w:szCs w:val="20"/>
        </w:rPr>
      </w:pPr>
    </w:p>
    <w:p w:rsidR="00EE6D05" w:rsidRPr="00932872" w:rsidRDefault="00EE6D05" w:rsidP="00932872">
      <w:pPr>
        <w:rPr>
          <w:bCs/>
          <w:szCs w:val="20"/>
        </w:rPr>
      </w:pPr>
    </w:p>
    <w:p w:rsidR="00173CE6" w:rsidRPr="00932872" w:rsidRDefault="00173CE6" w:rsidP="00932872">
      <w:pPr>
        <w:rPr>
          <w:b/>
          <w:szCs w:val="20"/>
          <w:u w:val="single"/>
        </w:rPr>
      </w:pPr>
      <w:r>
        <w:rPr>
          <w:b/>
          <w:szCs w:val="20"/>
          <w:u w:val="single"/>
        </w:rPr>
        <w:t>A</w:t>
      </w:r>
      <w:r w:rsidR="00932872" w:rsidRPr="00932872">
        <w:rPr>
          <w:b/>
          <w:szCs w:val="20"/>
          <w:u w:val="single"/>
        </w:rPr>
        <w:t xml:space="preserve">RTICOLO  </w:t>
      </w:r>
      <w:r>
        <w:rPr>
          <w:b/>
          <w:szCs w:val="20"/>
          <w:u w:val="single"/>
        </w:rPr>
        <w:t>1</w:t>
      </w:r>
      <w:r w:rsidR="00955E81">
        <w:rPr>
          <w:b/>
          <w:szCs w:val="20"/>
          <w:u w:val="single"/>
        </w:rPr>
        <w:t>8</w:t>
      </w:r>
      <w:r w:rsidR="00932872" w:rsidRPr="00932872">
        <w:rPr>
          <w:b/>
          <w:szCs w:val="20"/>
          <w:u w:val="single"/>
        </w:rPr>
        <w:t xml:space="preserve"> :  NORME GENERALI</w:t>
      </w:r>
    </w:p>
    <w:p w:rsidR="00932872" w:rsidRPr="00932872" w:rsidRDefault="00932872" w:rsidP="00932872">
      <w:pPr>
        <w:rPr>
          <w:sz w:val="20"/>
          <w:szCs w:val="20"/>
        </w:rPr>
      </w:pPr>
      <w:r w:rsidRPr="00932872">
        <w:rPr>
          <w:sz w:val="20"/>
          <w:szCs w:val="20"/>
        </w:rPr>
        <w:t xml:space="preserve">Per quanto non previsto dal presente Regolamento valgono le disposizioni dei Regolamenti Federali, in quanto compatibili, e quelle riportate sul Comunicato Ufficiale </w:t>
      </w:r>
      <w:proofErr w:type="spellStart"/>
      <w:r w:rsidRPr="00932872">
        <w:rPr>
          <w:sz w:val="20"/>
          <w:szCs w:val="20"/>
        </w:rPr>
        <w:t>n°</w:t>
      </w:r>
      <w:proofErr w:type="spellEnd"/>
      <w:r w:rsidRPr="00932872">
        <w:rPr>
          <w:sz w:val="20"/>
          <w:szCs w:val="20"/>
        </w:rPr>
        <w:t xml:space="preserve"> 1 del Settore Giovanile e Scolastico relativo alla stagione sportiva in corso.</w:t>
      </w:r>
    </w:p>
    <w:p w:rsidR="00932872" w:rsidRPr="00932872" w:rsidRDefault="00932872" w:rsidP="00932872">
      <w:pPr>
        <w:rPr>
          <w:b/>
          <w:szCs w:val="20"/>
          <w:u w:val="single"/>
        </w:rPr>
      </w:pPr>
    </w:p>
    <w:p w:rsidR="00932872" w:rsidRPr="00932872" w:rsidRDefault="00932872" w:rsidP="00932872">
      <w:pPr>
        <w:rPr>
          <w:b/>
          <w:szCs w:val="20"/>
          <w:u w:val="single"/>
        </w:rPr>
      </w:pPr>
      <w:r w:rsidRPr="00932872">
        <w:rPr>
          <w:b/>
          <w:szCs w:val="20"/>
          <w:u w:val="single"/>
        </w:rPr>
        <w:t xml:space="preserve">ARTICOLO </w:t>
      </w:r>
      <w:r w:rsidR="00955E81">
        <w:rPr>
          <w:b/>
          <w:szCs w:val="20"/>
          <w:u w:val="single"/>
        </w:rPr>
        <w:t>19</w:t>
      </w:r>
      <w:r w:rsidRPr="00932872">
        <w:rPr>
          <w:b/>
          <w:szCs w:val="20"/>
          <w:u w:val="single"/>
        </w:rPr>
        <w:t xml:space="preserve"> : PREMIAZIONI</w:t>
      </w:r>
    </w:p>
    <w:p w:rsidR="00932872" w:rsidRPr="00932872" w:rsidRDefault="00932872" w:rsidP="00932872">
      <w:pPr>
        <w:rPr>
          <w:sz w:val="20"/>
          <w:szCs w:val="20"/>
        </w:rPr>
      </w:pPr>
      <w:r w:rsidRPr="00932872">
        <w:rPr>
          <w:sz w:val="20"/>
          <w:szCs w:val="20"/>
        </w:rPr>
        <w:t>COPPA     alla  1^  CLASSIFICATA</w:t>
      </w:r>
    </w:p>
    <w:p w:rsidR="00932872" w:rsidRPr="00932872" w:rsidRDefault="00932872" w:rsidP="00932872">
      <w:pPr>
        <w:rPr>
          <w:sz w:val="20"/>
          <w:szCs w:val="20"/>
        </w:rPr>
      </w:pPr>
      <w:r w:rsidRPr="00932872">
        <w:rPr>
          <w:sz w:val="20"/>
          <w:szCs w:val="20"/>
        </w:rPr>
        <w:t>COPPA     alla  2^  CLASSIFICATA</w:t>
      </w:r>
    </w:p>
    <w:p w:rsidR="00003BAB" w:rsidRDefault="00932872" w:rsidP="00932872">
      <w:pPr>
        <w:rPr>
          <w:sz w:val="20"/>
          <w:szCs w:val="20"/>
        </w:rPr>
      </w:pPr>
      <w:r w:rsidRPr="00932872">
        <w:rPr>
          <w:sz w:val="20"/>
          <w:szCs w:val="20"/>
        </w:rPr>
        <w:t>TROFEO   al     miglior giocatore della FINALISSIMA.</w:t>
      </w:r>
    </w:p>
    <w:p w:rsidR="00932872" w:rsidRPr="00932872" w:rsidRDefault="00003BAB" w:rsidP="00932872">
      <w:pPr>
        <w:rPr>
          <w:sz w:val="20"/>
          <w:szCs w:val="20"/>
        </w:rPr>
      </w:pPr>
      <w:r>
        <w:rPr>
          <w:sz w:val="20"/>
          <w:szCs w:val="20"/>
        </w:rPr>
        <w:t xml:space="preserve">SQUADRA DEL CUORE  </w:t>
      </w:r>
      <w:r w:rsidR="00932872" w:rsidRPr="00932872">
        <w:rPr>
          <w:sz w:val="20"/>
          <w:szCs w:val="20"/>
        </w:rPr>
        <w:tab/>
      </w:r>
    </w:p>
    <w:p w:rsidR="00932872" w:rsidRPr="00932872" w:rsidRDefault="00932872" w:rsidP="00932872">
      <w:pPr>
        <w:rPr>
          <w:sz w:val="20"/>
          <w:szCs w:val="20"/>
        </w:rPr>
      </w:pPr>
    </w:p>
    <w:p w:rsidR="00932872" w:rsidRPr="00932872" w:rsidRDefault="00932872" w:rsidP="00932872">
      <w:pPr>
        <w:rPr>
          <w:sz w:val="20"/>
          <w:szCs w:val="20"/>
        </w:rPr>
      </w:pPr>
    </w:p>
    <w:p w:rsidR="00932872" w:rsidRPr="00932872" w:rsidRDefault="00932872" w:rsidP="00932872">
      <w:pPr>
        <w:rPr>
          <w:sz w:val="20"/>
          <w:szCs w:val="20"/>
        </w:rPr>
      </w:pPr>
    </w:p>
    <w:p w:rsidR="00932872" w:rsidRPr="00932872" w:rsidRDefault="00932872" w:rsidP="00932872">
      <w:pPr>
        <w:rPr>
          <w:sz w:val="20"/>
          <w:szCs w:val="20"/>
        </w:rPr>
      </w:pPr>
      <w:r w:rsidRPr="00932872">
        <w:rPr>
          <w:sz w:val="20"/>
          <w:szCs w:val="20"/>
        </w:rPr>
        <w:t xml:space="preserve">Carbonia, </w:t>
      </w:r>
      <w:r w:rsidR="00C46C7A">
        <w:rPr>
          <w:sz w:val="20"/>
          <w:szCs w:val="20"/>
        </w:rPr>
        <w:t>1</w:t>
      </w:r>
      <w:r w:rsidR="00955E81">
        <w:rPr>
          <w:sz w:val="20"/>
          <w:szCs w:val="20"/>
        </w:rPr>
        <w:t>2</w:t>
      </w:r>
      <w:r w:rsidR="006C716A">
        <w:rPr>
          <w:sz w:val="20"/>
          <w:szCs w:val="20"/>
        </w:rPr>
        <w:t xml:space="preserve"> </w:t>
      </w:r>
      <w:r w:rsidR="00173CE6">
        <w:rPr>
          <w:sz w:val="20"/>
          <w:szCs w:val="20"/>
        </w:rPr>
        <w:t>Novembre</w:t>
      </w:r>
      <w:r w:rsidR="00CC6B82">
        <w:rPr>
          <w:sz w:val="20"/>
          <w:szCs w:val="20"/>
        </w:rPr>
        <w:t xml:space="preserve"> </w:t>
      </w:r>
      <w:r w:rsidRPr="00932872">
        <w:rPr>
          <w:sz w:val="20"/>
          <w:szCs w:val="20"/>
        </w:rPr>
        <w:t xml:space="preserve"> 20</w:t>
      </w:r>
      <w:r w:rsidR="00955E81">
        <w:rPr>
          <w:sz w:val="20"/>
          <w:szCs w:val="20"/>
        </w:rPr>
        <w:t>21</w:t>
      </w:r>
      <w:r w:rsidRPr="00932872">
        <w:rPr>
          <w:sz w:val="20"/>
          <w:szCs w:val="20"/>
        </w:rPr>
        <w:t xml:space="preserve">                                                                     </w:t>
      </w:r>
    </w:p>
    <w:p w:rsidR="00932872" w:rsidRPr="00932872" w:rsidRDefault="00932872" w:rsidP="00932872">
      <w:pPr>
        <w:ind w:left="5664" w:firstLine="708"/>
        <w:rPr>
          <w:sz w:val="20"/>
          <w:szCs w:val="20"/>
        </w:rPr>
      </w:pPr>
      <w:r w:rsidRPr="00932872">
        <w:rPr>
          <w:sz w:val="20"/>
          <w:szCs w:val="20"/>
        </w:rPr>
        <w:t xml:space="preserve"> IL DELEGATO PROVINCIALE</w:t>
      </w:r>
    </w:p>
    <w:p w:rsidR="00932872" w:rsidRPr="00932872" w:rsidRDefault="00932872" w:rsidP="00932872">
      <w:pPr>
        <w:rPr>
          <w:sz w:val="20"/>
          <w:szCs w:val="20"/>
        </w:rPr>
      </w:pPr>
      <w:r w:rsidRPr="00932872">
        <w:rPr>
          <w:sz w:val="20"/>
          <w:szCs w:val="20"/>
        </w:rPr>
        <w:tab/>
      </w:r>
      <w:r w:rsidRPr="00932872">
        <w:rPr>
          <w:sz w:val="20"/>
          <w:szCs w:val="20"/>
        </w:rPr>
        <w:tab/>
      </w:r>
      <w:r w:rsidRPr="00932872">
        <w:rPr>
          <w:sz w:val="20"/>
          <w:szCs w:val="20"/>
        </w:rPr>
        <w:tab/>
      </w:r>
      <w:r w:rsidRPr="00932872">
        <w:rPr>
          <w:sz w:val="20"/>
          <w:szCs w:val="20"/>
        </w:rPr>
        <w:tab/>
      </w:r>
      <w:r w:rsidRPr="00932872">
        <w:rPr>
          <w:sz w:val="20"/>
          <w:szCs w:val="20"/>
        </w:rPr>
        <w:tab/>
      </w:r>
      <w:r w:rsidRPr="00932872">
        <w:rPr>
          <w:sz w:val="20"/>
          <w:szCs w:val="20"/>
        </w:rPr>
        <w:tab/>
      </w:r>
      <w:r w:rsidRPr="00932872">
        <w:rPr>
          <w:sz w:val="20"/>
          <w:szCs w:val="20"/>
        </w:rPr>
        <w:tab/>
      </w:r>
      <w:r w:rsidRPr="00932872">
        <w:rPr>
          <w:sz w:val="20"/>
          <w:szCs w:val="20"/>
        </w:rPr>
        <w:tab/>
      </w:r>
      <w:r w:rsidRPr="00932872">
        <w:rPr>
          <w:sz w:val="20"/>
          <w:szCs w:val="20"/>
        </w:rPr>
        <w:tab/>
      </w:r>
      <w:r w:rsidRPr="00932872">
        <w:rPr>
          <w:sz w:val="20"/>
          <w:szCs w:val="20"/>
        </w:rPr>
        <w:tab/>
        <w:t xml:space="preserve">   </w:t>
      </w:r>
      <w:r w:rsidR="00173CE6">
        <w:rPr>
          <w:sz w:val="20"/>
          <w:szCs w:val="20"/>
        </w:rPr>
        <w:t>Marco Fenu</w:t>
      </w:r>
    </w:p>
    <w:p w:rsidR="00932872" w:rsidRPr="00932872" w:rsidRDefault="00932872" w:rsidP="00932872">
      <w:pPr>
        <w:rPr>
          <w:sz w:val="20"/>
          <w:szCs w:val="20"/>
        </w:rPr>
      </w:pPr>
    </w:p>
    <w:p w:rsidR="00932872" w:rsidRPr="00932872" w:rsidRDefault="00932872" w:rsidP="00932872">
      <w:pPr>
        <w:spacing w:after="60"/>
        <w:rPr>
          <w:rFonts w:ascii="Arial" w:hAnsi="Arial" w:cs="Arial"/>
          <w:b/>
          <w:color w:val="000000"/>
          <w:sz w:val="20"/>
          <w:szCs w:val="20"/>
        </w:rPr>
      </w:pPr>
      <w:r w:rsidRPr="00932872">
        <w:rPr>
          <w:rFonts w:ascii="Arial" w:hAnsi="Arial" w:cs="Arial"/>
          <w:b/>
          <w:color w:val="000000"/>
          <w:sz w:val="20"/>
          <w:szCs w:val="20"/>
        </w:rPr>
        <w:tab/>
      </w:r>
      <w:r w:rsidRPr="00932872">
        <w:rPr>
          <w:rFonts w:ascii="Arial" w:hAnsi="Arial" w:cs="Arial"/>
          <w:b/>
          <w:color w:val="000000"/>
          <w:sz w:val="20"/>
          <w:szCs w:val="20"/>
        </w:rPr>
        <w:tab/>
      </w:r>
      <w:r w:rsidRPr="00932872">
        <w:rPr>
          <w:rFonts w:ascii="Arial" w:hAnsi="Arial" w:cs="Arial"/>
          <w:b/>
          <w:color w:val="000000"/>
          <w:sz w:val="20"/>
          <w:szCs w:val="20"/>
        </w:rPr>
        <w:tab/>
      </w:r>
      <w:r w:rsidRPr="00932872">
        <w:rPr>
          <w:rFonts w:ascii="Arial" w:hAnsi="Arial" w:cs="Arial"/>
          <w:b/>
          <w:color w:val="000000"/>
          <w:sz w:val="20"/>
          <w:szCs w:val="20"/>
        </w:rPr>
        <w:tab/>
      </w:r>
      <w:r w:rsidRPr="00932872">
        <w:rPr>
          <w:rFonts w:ascii="Arial" w:hAnsi="Arial" w:cs="Arial"/>
          <w:b/>
          <w:color w:val="000000"/>
          <w:sz w:val="20"/>
          <w:szCs w:val="20"/>
        </w:rPr>
        <w:tab/>
      </w:r>
      <w:r w:rsidRPr="00932872">
        <w:rPr>
          <w:rFonts w:ascii="Arial" w:hAnsi="Arial" w:cs="Arial"/>
          <w:b/>
          <w:color w:val="000000"/>
          <w:sz w:val="20"/>
          <w:szCs w:val="20"/>
        </w:rPr>
        <w:tab/>
      </w:r>
      <w:r w:rsidRPr="00932872">
        <w:rPr>
          <w:rFonts w:ascii="Arial" w:hAnsi="Arial" w:cs="Arial"/>
          <w:b/>
          <w:color w:val="000000"/>
          <w:sz w:val="20"/>
          <w:szCs w:val="20"/>
        </w:rPr>
        <w:tab/>
      </w:r>
      <w:r w:rsidRPr="00932872">
        <w:rPr>
          <w:rFonts w:ascii="Arial" w:hAnsi="Arial" w:cs="Arial"/>
          <w:b/>
          <w:color w:val="000000"/>
          <w:sz w:val="20"/>
          <w:szCs w:val="20"/>
        </w:rPr>
        <w:tab/>
      </w:r>
    </w:p>
    <w:p w:rsidR="008B6873" w:rsidRDefault="008B6873" w:rsidP="00932872">
      <w:pPr>
        <w:pStyle w:val="LndNormale1"/>
      </w:pPr>
      <w:r>
        <w:tab/>
      </w:r>
      <w:r>
        <w:tab/>
      </w:r>
      <w:r>
        <w:tab/>
      </w:r>
      <w:r>
        <w:tab/>
      </w:r>
      <w:r>
        <w:tab/>
      </w:r>
    </w:p>
    <w:p w:rsidR="008B6873" w:rsidRDefault="008B6873" w:rsidP="008B6873">
      <w:pPr>
        <w:rPr>
          <w:sz w:val="22"/>
        </w:rPr>
      </w:pPr>
    </w:p>
    <w:p w:rsidR="008B6873" w:rsidRDefault="008B6873" w:rsidP="008B6873">
      <w:pPr>
        <w:rPr>
          <w:sz w:val="22"/>
        </w:rPr>
      </w:pPr>
    </w:p>
    <w:p w:rsidR="008B6873" w:rsidRDefault="008B6873" w:rsidP="008B6873">
      <w:pPr>
        <w:rPr>
          <w:sz w:val="22"/>
        </w:rPr>
      </w:pPr>
    </w:p>
    <w:sectPr w:rsidR="008B6873" w:rsidSect="00E37778">
      <w:headerReference w:type="even" r:id="rId11"/>
      <w:headerReference w:type="default" r:id="rId12"/>
      <w:pgSz w:w="11906" w:h="16838"/>
      <w:pgMar w:top="567" w:right="567" w:bottom="567" w:left="96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4A31" w:rsidRDefault="00A74A31">
      <w:r>
        <w:separator/>
      </w:r>
    </w:p>
  </w:endnote>
  <w:endnote w:type="continuationSeparator" w:id="0">
    <w:p w:rsidR="00A74A31" w:rsidRDefault="00A74A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4A31" w:rsidRDefault="00A74A31">
      <w:r>
        <w:separator/>
      </w:r>
    </w:p>
  </w:footnote>
  <w:footnote w:type="continuationSeparator" w:id="0">
    <w:p w:rsidR="00A74A31" w:rsidRDefault="00A74A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E98" w:rsidRDefault="00E76904" w:rsidP="005F677A">
    <w:pPr>
      <w:pStyle w:val="Intestazione"/>
      <w:framePr w:wrap="around" w:vAnchor="text" w:hAnchor="margin" w:xAlign="center" w:y="1"/>
      <w:rPr>
        <w:rStyle w:val="Numeropagina"/>
      </w:rPr>
    </w:pPr>
    <w:r>
      <w:rPr>
        <w:rStyle w:val="Numeropagina"/>
      </w:rPr>
      <w:fldChar w:fldCharType="begin"/>
    </w:r>
    <w:r w:rsidR="00727E98">
      <w:rPr>
        <w:rStyle w:val="Numeropagina"/>
      </w:rPr>
      <w:instrText xml:space="preserve">PAGE  </w:instrText>
    </w:r>
    <w:r>
      <w:rPr>
        <w:rStyle w:val="Numeropagina"/>
      </w:rPr>
      <w:fldChar w:fldCharType="end"/>
    </w:r>
  </w:p>
  <w:p w:rsidR="00727E98" w:rsidRDefault="00727E98" w:rsidP="00AE2E24">
    <w:pPr>
      <w:pStyle w:val="Intestazione"/>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E98" w:rsidRDefault="00E76904" w:rsidP="00314A30">
    <w:pPr>
      <w:pStyle w:val="Intestazione"/>
      <w:framePr w:wrap="around" w:vAnchor="text" w:hAnchor="margin" w:xAlign="center" w:y="1"/>
      <w:rPr>
        <w:rStyle w:val="Numeropagina"/>
      </w:rPr>
    </w:pPr>
    <w:r>
      <w:rPr>
        <w:rStyle w:val="Numeropagina"/>
      </w:rPr>
      <w:fldChar w:fldCharType="begin"/>
    </w:r>
    <w:r w:rsidR="00727E98">
      <w:rPr>
        <w:rStyle w:val="Numeropagina"/>
      </w:rPr>
      <w:instrText xml:space="preserve">PAGE  </w:instrText>
    </w:r>
    <w:r>
      <w:rPr>
        <w:rStyle w:val="Numeropagina"/>
      </w:rPr>
      <w:fldChar w:fldCharType="separate"/>
    </w:r>
    <w:r w:rsidR="00955E81">
      <w:rPr>
        <w:rStyle w:val="Numeropagina"/>
        <w:noProof/>
      </w:rPr>
      <w:t>3</w:t>
    </w:r>
    <w:r>
      <w:rPr>
        <w:rStyle w:val="Numeropagina"/>
      </w:rPr>
      <w:fldChar w:fldCharType="end"/>
    </w:r>
  </w:p>
  <w:p w:rsidR="00727E98" w:rsidRPr="00AE2E24" w:rsidRDefault="00727E98" w:rsidP="009A6535">
    <w:pPr>
      <w:pStyle w:val="Intestazione"/>
      <w:ind w:right="360"/>
      <w:rPr>
        <w:sz w:val="18"/>
        <w:szCs w:val="18"/>
      </w:rPr>
    </w:pP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225C64F2"/>
    <w:lvl w:ilvl="0">
      <w:start w:val="1"/>
      <w:numFmt w:val="decimal"/>
      <w:pStyle w:val="Titolo1"/>
      <w:lvlText w:val="%1."/>
      <w:legacy w:legacy="1" w:legacySpace="170" w:legacyIndent="0"/>
      <w:lvlJc w:val="left"/>
    </w:lvl>
    <w:lvl w:ilvl="1">
      <w:start w:val="1"/>
      <w:numFmt w:val="decimal"/>
      <w:pStyle w:val="Titolo2"/>
      <w:lvlText w:val="%1.%2."/>
      <w:legacy w:legacy="1" w:legacySpace="170" w:legacyIndent="0"/>
      <w:lvlJc w:val="left"/>
    </w:lvl>
    <w:lvl w:ilvl="2">
      <w:start w:val="1"/>
      <w:numFmt w:val="decimal"/>
      <w:pStyle w:val="Titolo3"/>
      <w:lvlText w:val="%1.%2.%3."/>
      <w:legacy w:legacy="1" w:legacySpace="170" w:legacyIndent="0"/>
      <w:lvlJc w:val="left"/>
    </w:lvl>
    <w:lvl w:ilvl="3">
      <w:start w:val="1"/>
      <w:numFmt w:val="lowerLetter"/>
      <w:pStyle w:val="Titolo4"/>
      <w:lvlText w:val="%4)"/>
      <w:legacy w:legacy="1" w:legacySpace="0" w:legacyIndent="708"/>
      <w:lvlJc w:val="left"/>
      <w:pPr>
        <w:ind w:left="708" w:hanging="708"/>
      </w:pPr>
    </w:lvl>
    <w:lvl w:ilvl="4">
      <w:start w:val="1"/>
      <w:numFmt w:val="decimal"/>
      <w:pStyle w:val="Titolo5"/>
      <w:lvlText w:val="(%5)"/>
      <w:legacy w:legacy="1" w:legacySpace="0" w:legacyIndent="708"/>
      <w:lvlJc w:val="left"/>
      <w:pPr>
        <w:ind w:left="1416" w:hanging="708"/>
      </w:pPr>
    </w:lvl>
    <w:lvl w:ilvl="5">
      <w:start w:val="1"/>
      <w:numFmt w:val="lowerLetter"/>
      <w:pStyle w:val="Titolo6"/>
      <w:lvlText w:val="(%6)"/>
      <w:legacy w:legacy="1" w:legacySpace="0" w:legacyIndent="708"/>
      <w:lvlJc w:val="left"/>
      <w:pPr>
        <w:ind w:left="2124" w:hanging="708"/>
      </w:pPr>
    </w:lvl>
    <w:lvl w:ilvl="6">
      <w:start w:val="1"/>
      <w:numFmt w:val="lowerRoman"/>
      <w:pStyle w:val="Titolo7"/>
      <w:lvlText w:val="(%7)"/>
      <w:legacy w:legacy="1" w:legacySpace="0" w:legacyIndent="708"/>
      <w:lvlJc w:val="left"/>
      <w:pPr>
        <w:ind w:left="2832" w:hanging="708"/>
      </w:pPr>
    </w:lvl>
    <w:lvl w:ilvl="7">
      <w:start w:val="1"/>
      <w:numFmt w:val="lowerLetter"/>
      <w:pStyle w:val="Titolo8"/>
      <w:lvlText w:val="(%8)"/>
      <w:legacy w:legacy="1" w:legacySpace="0" w:legacyIndent="708"/>
      <w:lvlJc w:val="left"/>
      <w:pPr>
        <w:ind w:left="3540" w:hanging="708"/>
      </w:pPr>
    </w:lvl>
    <w:lvl w:ilvl="8">
      <w:start w:val="1"/>
      <w:numFmt w:val="lowerRoman"/>
      <w:pStyle w:val="Titolo9"/>
      <w:lvlText w:val="(%9)"/>
      <w:legacy w:legacy="1" w:legacySpace="0" w:legacyIndent="708"/>
      <w:lvlJc w:val="left"/>
      <w:pPr>
        <w:ind w:left="4248" w:hanging="708"/>
      </w:pPr>
    </w:lvl>
  </w:abstractNum>
  <w:abstractNum w:abstractNumId="1">
    <w:nsid w:val="139D2D23"/>
    <w:multiLevelType w:val="hybridMultilevel"/>
    <w:tmpl w:val="295C0D44"/>
    <w:lvl w:ilvl="0" w:tplc="7BCE31F6">
      <w:numFmt w:val="bullet"/>
      <w:lvlText w:val="-"/>
      <w:lvlJc w:val="left"/>
      <w:pPr>
        <w:tabs>
          <w:tab w:val="num" w:pos="502"/>
        </w:tabs>
        <w:ind w:left="502"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
    <w:nsid w:val="161735B1"/>
    <w:multiLevelType w:val="hybridMultilevel"/>
    <w:tmpl w:val="F31C1296"/>
    <w:lvl w:ilvl="0" w:tplc="A274C34A">
      <w:start w:val="1"/>
      <w:numFmt w:val="bullet"/>
      <w:lvlRestart w:val="0"/>
      <w:lvlText w:val=""/>
      <w:lvlJc w:val="left"/>
      <w:pPr>
        <w:tabs>
          <w:tab w:val="num" w:pos="720"/>
        </w:tabs>
        <w:ind w:left="720" w:hanging="363"/>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1A277B53"/>
    <w:multiLevelType w:val="hybridMultilevel"/>
    <w:tmpl w:val="E6143838"/>
    <w:lvl w:ilvl="0" w:tplc="A274C34A">
      <w:start w:val="1"/>
      <w:numFmt w:val="bullet"/>
      <w:lvlRestart w:val="0"/>
      <w:lvlText w:val=""/>
      <w:lvlJc w:val="left"/>
      <w:pPr>
        <w:tabs>
          <w:tab w:val="num" w:pos="720"/>
        </w:tabs>
        <w:ind w:left="720" w:hanging="363"/>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349B56CD"/>
    <w:multiLevelType w:val="multilevel"/>
    <w:tmpl w:val="8BE40A54"/>
    <w:lvl w:ilvl="0">
      <w:start w:val="4"/>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391527C3"/>
    <w:multiLevelType w:val="hybridMultilevel"/>
    <w:tmpl w:val="F1CA7BA6"/>
    <w:lvl w:ilvl="0" w:tplc="568CCA36">
      <w:start w:val="7"/>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3E7E38C0"/>
    <w:multiLevelType w:val="singleLevel"/>
    <w:tmpl w:val="A9B62CCE"/>
    <w:lvl w:ilvl="0">
      <w:start w:val="1"/>
      <w:numFmt w:val="decimal"/>
      <w:lvlText w:val="%1)"/>
      <w:lvlJc w:val="left"/>
      <w:pPr>
        <w:tabs>
          <w:tab w:val="num" w:pos="705"/>
        </w:tabs>
        <w:ind w:left="705" w:hanging="360"/>
      </w:pPr>
    </w:lvl>
  </w:abstractNum>
  <w:abstractNum w:abstractNumId="7">
    <w:nsid w:val="410110F4"/>
    <w:multiLevelType w:val="hybridMultilevel"/>
    <w:tmpl w:val="BB10C816"/>
    <w:lvl w:ilvl="0" w:tplc="04100011">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526E1453"/>
    <w:multiLevelType w:val="multilevel"/>
    <w:tmpl w:val="DDF6B03C"/>
    <w:lvl w:ilvl="0">
      <w:start w:val="1"/>
      <w:numFmt w:val="decimal"/>
      <w:lvlText w:val="%1."/>
      <w:lvlJc w:val="left"/>
      <w:pPr>
        <w:tabs>
          <w:tab w:val="num" w:pos="525"/>
        </w:tabs>
        <w:ind w:left="525" w:hanging="525"/>
      </w:pPr>
      <w:rPr>
        <w:sz w:val="24"/>
      </w:rPr>
    </w:lvl>
    <w:lvl w:ilvl="1">
      <w:start w:val="1"/>
      <w:numFmt w:val="decimal"/>
      <w:lvlText w:val="%1.%2."/>
      <w:lvlJc w:val="left"/>
      <w:pPr>
        <w:tabs>
          <w:tab w:val="num" w:pos="720"/>
        </w:tabs>
        <w:ind w:left="720" w:hanging="720"/>
      </w:pPr>
      <w:rPr>
        <w:sz w:val="28"/>
        <w:szCs w:val="28"/>
      </w:rPr>
    </w:lvl>
    <w:lvl w:ilvl="2">
      <w:start w:val="1"/>
      <w:numFmt w:val="decimal"/>
      <w:lvlText w:val="%1.%2.%3."/>
      <w:lvlJc w:val="left"/>
      <w:pPr>
        <w:tabs>
          <w:tab w:val="num" w:pos="720"/>
        </w:tabs>
        <w:ind w:left="720" w:hanging="720"/>
      </w:pPr>
      <w:rPr>
        <w:sz w:val="24"/>
      </w:rPr>
    </w:lvl>
    <w:lvl w:ilvl="3">
      <w:start w:val="1"/>
      <w:numFmt w:val="decimal"/>
      <w:lvlText w:val="%1.%2.%3.%4."/>
      <w:lvlJc w:val="left"/>
      <w:pPr>
        <w:tabs>
          <w:tab w:val="num" w:pos="1080"/>
        </w:tabs>
        <w:ind w:left="1080" w:hanging="1080"/>
      </w:pPr>
      <w:rPr>
        <w:sz w:val="24"/>
      </w:rPr>
    </w:lvl>
    <w:lvl w:ilvl="4">
      <w:start w:val="1"/>
      <w:numFmt w:val="decimal"/>
      <w:lvlText w:val="%1.%2.%3.%4.%5."/>
      <w:lvlJc w:val="left"/>
      <w:pPr>
        <w:tabs>
          <w:tab w:val="num" w:pos="1440"/>
        </w:tabs>
        <w:ind w:left="1440" w:hanging="1440"/>
      </w:pPr>
      <w:rPr>
        <w:sz w:val="24"/>
      </w:rPr>
    </w:lvl>
    <w:lvl w:ilvl="5">
      <w:start w:val="1"/>
      <w:numFmt w:val="decimal"/>
      <w:lvlText w:val="%1.%2.%3.%4.%5.%6."/>
      <w:lvlJc w:val="left"/>
      <w:pPr>
        <w:tabs>
          <w:tab w:val="num" w:pos="1440"/>
        </w:tabs>
        <w:ind w:left="1440" w:hanging="1440"/>
      </w:pPr>
      <w:rPr>
        <w:sz w:val="24"/>
      </w:rPr>
    </w:lvl>
    <w:lvl w:ilvl="6">
      <w:start w:val="1"/>
      <w:numFmt w:val="decimal"/>
      <w:lvlText w:val="%1.%2.%3.%4.%5.%6.%7."/>
      <w:lvlJc w:val="left"/>
      <w:pPr>
        <w:tabs>
          <w:tab w:val="num" w:pos="1800"/>
        </w:tabs>
        <w:ind w:left="1800" w:hanging="1800"/>
      </w:pPr>
      <w:rPr>
        <w:sz w:val="24"/>
      </w:rPr>
    </w:lvl>
    <w:lvl w:ilvl="7">
      <w:start w:val="1"/>
      <w:numFmt w:val="decimal"/>
      <w:lvlText w:val="%1.%2.%3.%4.%5.%6.%7.%8."/>
      <w:lvlJc w:val="left"/>
      <w:pPr>
        <w:tabs>
          <w:tab w:val="num" w:pos="2160"/>
        </w:tabs>
        <w:ind w:left="2160" w:hanging="2160"/>
      </w:pPr>
      <w:rPr>
        <w:sz w:val="24"/>
      </w:rPr>
    </w:lvl>
    <w:lvl w:ilvl="8">
      <w:start w:val="1"/>
      <w:numFmt w:val="decimal"/>
      <w:lvlText w:val="%1.%2.%3.%4.%5.%6.%7.%8.%9."/>
      <w:lvlJc w:val="left"/>
      <w:pPr>
        <w:tabs>
          <w:tab w:val="num" w:pos="2160"/>
        </w:tabs>
        <w:ind w:left="2160" w:hanging="2160"/>
      </w:pPr>
      <w:rPr>
        <w:sz w:val="24"/>
      </w:rPr>
    </w:lvl>
  </w:abstractNum>
  <w:abstractNum w:abstractNumId="9">
    <w:nsid w:val="5FCF633D"/>
    <w:multiLevelType w:val="hybridMultilevel"/>
    <w:tmpl w:val="1390C10C"/>
    <w:lvl w:ilvl="0" w:tplc="35F4347E">
      <w:start w:val="1"/>
      <w:numFmt w:val="decimal"/>
      <w:lvlText w:val="%1)"/>
      <w:lvlJc w:val="left"/>
      <w:pPr>
        <w:ind w:left="704" w:hanging="4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61AC4BC8"/>
    <w:multiLevelType w:val="hybridMultilevel"/>
    <w:tmpl w:val="7B32ABA2"/>
    <w:lvl w:ilvl="0" w:tplc="1B2227DC">
      <w:start w:val="7"/>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7DCB35AF"/>
    <w:multiLevelType w:val="hybridMultilevel"/>
    <w:tmpl w:val="719629B2"/>
    <w:lvl w:ilvl="0" w:tplc="C8E0AFA8">
      <w:start w:val="7"/>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7"/>
  </w:num>
  <w:num w:numId="5">
    <w:abstractNumId w:val="9"/>
  </w:num>
  <w:num w:numId="6">
    <w:abstractNumId w:val="11"/>
  </w:num>
  <w:num w:numId="7">
    <w:abstractNumId w:val="5"/>
  </w:num>
  <w:num w:numId="8">
    <w:abstractNumId w:val="10"/>
  </w:num>
  <w:num w:numId="9">
    <w:abstractNumId w:val="0"/>
    <w:lvlOverride w:ilvl="0">
      <w:startOverride w:val="3"/>
    </w:lvlOverride>
  </w:num>
  <w:num w:numId="10">
    <w:abstractNumId w:val="4"/>
  </w:num>
  <w:num w:numId="11">
    <w:abstractNumId w:val="6"/>
    <w:lvlOverride w:ilvl="0">
      <w:startOverride w:val="1"/>
    </w:lvlOverride>
  </w:num>
  <w:num w:numId="1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doNotDisplayPageBoundaries/>
  <w:proofState w:spelling="clean"/>
  <w:stylePaneFormatFilter w:val="3F01"/>
  <w:defaultTabStop w:val="708"/>
  <w:hyphenationZone w:val="283"/>
  <w:characterSpacingControl w:val="doNotCompress"/>
  <w:footnotePr>
    <w:footnote w:id="-1"/>
    <w:footnote w:id="0"/>
  </w:footnotePr>
  <w:endnotePr>
    <w:endnote w:id="-1"/>
    <w:endnote w:id="0"/>
  </w:endnotePr>
  <w:compat/>
  <w:rsids>
    <w:rsidRoot w:val="0081091A"/>
    <w:rsid w:val="00001A5E"/>
    <w:rsid w:val="00003BAB"/>
    <w:rsid w:val="00005E26"/>
    <w:rsid w:val="000233C0"/>
    <w:rsid w:val="00025C43"/>
    <w:rsid w:val="0003226A"/>
    <w:rsid w:val="000332CA"/>
    <w:rsid w:val="00033352"/>
    <w:rsid w:val="000461FA"/>
    <w:rsid w:val="000542BF"/>
    <w:rsid w:val="00055EBE"/>
    <w:rsid w:val="00070A56"/>
    <w:rsid w:val="0007124F"/>
    <w:rsid w:val="0009112E"/>
    <w:rsid w:val="000A6132"/>
    <w:rsid w:val="000A6889"/>
    <w:rsid w:val="000B7919"/>
    <w:rsid w:val="000C58DE"/>
    <w:rsid w:val="000E6A62"/>
    <w:rsid w:val="001077DE"/>
    <w:rsid w:val="001106F9"/>
    <w:rsid w:val="001247DF"/>
    <w:rsid w:val="00126AA7"/>
    <w:rsid w:val="00130F8B"/>
    <w:rsid w:val="00133D74"/>
    <w:rsid w:val="001373CC"/>
    <w:rsid w:val="00155AC8"/>
    <w:rsid w:val="00164CDC"/>
    <w:rsid w:val="00171092"/>
    <w:rsid w:val="00173CE6"/>
    <w:rsid w:val="00177B5F"/>
    <w:rsid w:val="00251C30"/>
    <w:rsid w:val="00280CF9"/>
    <w:rsid w:val="002A1571"/>
    <w:rsid w:val="002B2521"/>
    <w:rsid w:val="00314A30"/>
    <w:rsid w:val="00316311"/>
    <w:rsid w:val="003205F2"/>
    <w:rsid w:val="00324E20"/>
    <w:rsid w:val="003319CC"/>
    <w:rsid w:val="0033697F"/>
    <w:rsid w:val="00345E96"/>
    <w:rsid w:val="00353E63"/>
    <w:rsid w:val="00371217"/>
    <w:rsid w:val="0039390A"/>
    <w:rsid w:val="00410815"/>
    <w:rsid w:val="004341BD"/>
    <w:rsid w:val="004568C0"/>
    <w:rsid w:val="00475952"/>
    <w:rsid w:val="00475C70"/>
    <w:rsid w:val="004771DA"/>
    <w:rsid w:val="00477B85"/>
    <w:rsid w:val="004908D3"/>
    <w:rsid w:val="004A4D6B"/>
    <w:rsid w:val="004D6AAA"/>
    <w:rsid w:val="004E1992"/>
    <w:rsid w:val="004E21A5"/>
    <w:rsid w:val="004E5EF7"/>
    <w:rsid w:val="004E6B0B"/>
    <w:rsid w:val="004F3CA7"/>
    <w:rsid w:val="00525436"/>
    <w:rsid w:val="005311E0"/>
    <w:rsid w:val="00543513"/>
    <w:rsid w:val="00547F1D"/>
    <w:rsid w:val="00585FFA"/>
    <w:rsid w:val="005B2B33"/>
    <w:rsid w:val="005D5BEF"/>
    <w:rsid w:val="005D61A8"/>
    <w:rsid w:val="005E0FA7"/>
    <w:rsid w:val="005E74DB"/>
    <w:rsid w:val="005F2E92"/>
    <w:rsid w:val="005F677A"/>
    <w:rsid w:val="00615C07"/>
    <w:rsid w:val="00627ECA"/>
    <w:rsid w:val="00653134"/>
    <w:rsid w:val="00654B8B"/>
    <w:rsid w:val="006574BF"/>
    <w:rsid w:val="0066547C"/>
    <w:rsid w:val="006923C3"/>
    <w:rsid w:val="006C716A"/>
    <w:rsid w:val="006D7091"/>
    <w:rsid w:val="00704838"/>
    <w:rsid w:val="00705802"/>
    <w:rsid w:val="00706710"/>
    <w:rsid w:val="00714139"/>
    <w:rsid w:val="00727E98"/>
    <w:rsid w:val="00734080"/>
    <w:rsid w:val="00763ACD"/>
    <w:rsid w:val="00764CE5"/>
    <w:rsid w:val="00771CA5"/>
    <w:rsid w:val="007C12BF"/>
    <w:rsid w:val="007C377C"/>
    <w:rsid w:val="007C6A63"/>
    <w:rsid w:val="007D0B7A"/>
    <w:rsid w:val="007E5629"/>
    <w:rsid w:val="00810088"/>
    <w:rsid w:val="0081091A"/>
    <w:rsid w:val="008429D0"/>
    <w:rsid w:val="0085340B"/>
    <w:rsid w:val="00871F0E"/>
    <w:rsid w:val="00874899"/>
    <w:rsid w:val="008775EE"/>
    <w:rsid w:val="008910A0"/>
    <w:rsid w:val="008B6873"/>
    <w:rsid w:val="008C312C"/>
    <w:rsid w:val="008F1350"/>
    <w:rsid w:val="00911602"/>
    <w:rsid w:val="00914998"/>
    <w:rsid w:val="00920369"/>
    <w:rsid w:val="00931FF9"/>
    <w:rsid w:val="00932872"/>
    <w:rsid w:val="009465F5"/>
    <w:rsid w:val="0095502E"/>
    <w:rsid w:val="00955E81"/>
    <w:rsid w:val="00971394"/>
    <w:rsid w:val="009728E7"/>
    <w:rsid w:val="009748C3"/>
    <w:rsid w:val="00982460"/>
    <w:rsid w:val="009A6535"/>
    <w:rsid w:val="009A67E5"/>
    <w:rsid w:val="009B3697"/>
    <w:rsid w:val="009B5601"/>
    <w:rsid w:val="009D6F12"/>
    <w:rsid w:val="009E01A7"/>
    <w:rsid w:val="00A12A09"/>
    <w:rsid w:val="00A42316"/>
    <w:rsid w:val="00A57612"/>
    <w:rsid w:val="00A63C16"/>
    <w:rsid w:val="00A66626"/>
    <w:rsid w:val="00A74A31"/>
    <w:rsid w:val="00A9093D"/>
    <w:rsid w:val="00AC1596"/>
    <w:rsid w:val="00AD016D"/>
    <w:rsid w:val="00AD02D1"/>
    <w:rsid w:val="00AE2E24"/>
    <w:rsid w:val="00B1045E"/>
    <w:rsid w:val="00B104F3"/>
    <w:rsid w:val="00B342B8"/>
    <w:rsid w:val="00B56615"/>
    <w:rsid w:val="00B96414"/>
    <w:rsid w:val="00B9674D"/>
    <w:rsid w:val="00BB0E67"/>
    <w:rsid w:val="00BB7524"/>
    <w:rsid w:val="00BD086B"/>
    <w:rsid w:val="00BD616B"/>
    <w:rsid w:val="00BD6D4F"/>
    <w:rsid w:val="00C34F9F"/>
    <w:rsid w:val="00C4299A"/>
    <w:rsid w:val="00C46C7A"/>
    <w:rsid w:val="00C65F5A"/>
    <w:rsid w:val="00C87125"/>
    <w:rsid w:val="00C9196A"/>
    <w:rsid w:val="00C95EAE"/>
    <w:rsid w:val="00CA3EFA"/>
    <w:rsid w:val="00CA636C"/>
    <w:rsid w:val="00CC1E5E"/>
    <w:rsid w:val="00CC6B82"/>
    <w:rsid w:val="00CD4591"/>
    <w:rsid w:val="00CE1FA5"/>
    <w:rsid w:val="00CF4FD0"/>
    <w:rsid w:val="00D03829"/>
    <w:rsid w:val="00D21905"/>
    <w:rsid w:val="00D54594"/>
    <w:rsid w:val="00D61284"/>
    <w:rsid w:val="00D6274E"/>
    <w:rsid w:val="00DB3DEA"/>
    <w:rsid w:val="00E153B9"/>
    <w:rsid w:val="00E32407"/>
    <w:rsid w:val="00E361C0"/>
    <w:rsid w:val="00E37778"/>
    <w:rsid w:val="00E727A8"/>
    <w:rsid w:val="00E75565"/>
    <w:rsid w:val="00E76904"/>
    <w:rsid w:val="00EA71CE"/>
    <w:rsid w:val="00EB090F"/>
    <w:rsid w:val="00EB1639"/>
    <w:rsid w:val="00EE10F7"/>
    <w:rsid w:val="00EE6D05"/>
    <w:rsid w:val="00EF0902"/>
    <w:rsid w:val="00EF1ED3"/>
    <w:rsid w:val="00EF75D7"/>
    <w:rsid w:val="00F02C91"/>
    <w:rsid w:val="00F12B84"/>
    <w:rsid w:val="00F174EB"/>
    <w:rsid w:val="00F44CC5"/>
    <w:rsid w:val="00F70C66"/>
    <w:rsid w:val="00F9111B"/>
    <w:rsid w:val="00FE0397"/>
    <w:rsid w:val="00FF115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324E20"/>
    <w:rPr>
      <w:sz w:val="24"/>
      <w:szCs w:val="24"/>
    </w:rPr>
  </w:style>
  <w:style w:type="paragraph" w:styleId="Titolo1">
    <w:name w:val="heading 1"/>
    <w:basedOn w:val="Normale"/>
    <w:next w:val="LndNormale1"/>
    <w:link w:val="Titolo1Carattere"/>
    <w:qFormat/>
    <w:rsid w:val="00E37778"/>
    <w:pPr>
      <w:keepNext/>
      <w:numPr>
        <w:numId w:val="1"/>
      </w:numPr>
      <w:overflowPunct w:val="0"/>
      <w:autoSpaceDE w:val="0"/>
      <w:autoSpaceDN w:val="0"/>
      <w:adjustRightInd w:val="0"/>
      <w:spacing w:before="240" w:after="120"/>
      <w:textAlignment w:val="baseline"/>
      <w:outlineLvl w:val="0"/>
    </w:pPr>
    <w:rPr>
      <w:rFonts w:ascii="Arial" w:hAnsi="Arial"/>
      <w:b/>
      <w:smallCaps/>
      <w:noProof/>
      <w:kern w:val="28"/>
      <w:sz w:val="36"/>
      <w:szCs w:val="20"/>
      <w:u w:val="single"/>
      <w:lang w:eastAsia="zh-TW"/>
    </w:rPr>
  </w:style>
  <w:style w:type="paragraph" w:styleId="Titolo2">
    <w:name w:val="heading 2"/>
    <w:basedOn w:val="Normale"/>
    <w:next w:val="LndNormale1"/>
    <w:link w:val="Titolo2Carattere"/>
    <w:qFormat/>
    <w:rsid w:val="00E37778"/>
    <w:pPr>
      <w:keepNext/>
      <w:numPr>
        <w:ilvl w:val="1"/>
        <w:numId w:val="1"/>
      </w:numPr>
      <w:overflowPunct w:val="0"/>
      <w:autoSpaceDE w:val="0"/>
      <w:autoSpaceDN w:val="0"/>
      <w:adjustRightInd w:val="0"/>
      <w:spacing w:before="240" w:after="120"/>
      <w:textAlignment w:val="baseline"/>
      <w:outlineLvl w:val="1"/>
    </w:pPr>
    <w:rPr>
      <w:rFonts w:ascii="Arial" w:hAnsi="Arial"/>
      <w:b/>
      <w:noProof/>
      <w:sz w:val="32"/>
      <w:szCs w:val="20"/>
      <w:lang w:eastAsia="zh-TW"/>
    </w:rPr>
  </w:style>
  <w:style w:type="paragraph" w:styleId="Titolo3">
    <w:name w:val="heading 3"/>
    <w:basedOn w:val="Normale"/>
    <w:next w:val="LndNormale1"/>
    <w:qFormat/>
    <w:rsid w:val="00E37778"/>
    <w:pPr>
      <w:keepNext/>
      <w:numPr>
        <w:ilvl w:val="2"/>
        <w:numId w:val="1"/>
      </w:numPr>
      <w:overflowPunct w:val="0"/>
      <w:autoSpaceDE w:val="0"/>
      <w:autoSpaceDN w:val="0"/>
      <w:adjustRightInd w:val="0"/>
      <w:spacing w:before="240" w:after="120"/>
      <w:textAlignment w:val="baseline"/>
      <w:outlineLvl w:val="2"/>
    </w:pPr>
    <w:rPr>
      <w:rFonts w:ascii="Arial" w:hAnsi="Arial"/>
      <w:b/>
      <w:smallCaps/>
      <w:noProof/>
      <w:sz w:val="30"/>
      <w:szCs w:val="20"/>
      <w:lang w:eastAsia="zh-TW"/>
    </w:rPr>
  </w:style>
  <w:style w:type="paragraph" w:styleId="Titolo4">
    <w:name w:val="heading 4"/>
    <w:basedOn w:val="Normale"/>
    <w:next w:val="Normale"/>
    <w:link w:val="Titolo4Carattere"/>
    <w:qFormat/>
    <w:rsid w:val="00E37778"/>
    <w:pPr>
      <w:keepNext/>
      <w:numPr>
        <w:ilvl w:val="3"/>
        <w:numId w:val="1"/>
      </w:numPr>
      <w:overflowPunct w:val="0"/>
      <w:autoSpaceDE w:val="0"/>
      <w:autoSpaceDN w:val="0"/>
      <w:adjustRightInd w:val="0"/>
      <w:spacing w:before="240" w:after="60"/>
      <w:textAlignment w:val="baseline"/>
      <w:outlineLvl w:val="3"/>
    </w:pPr>
    <w:rPr>
      <w:rFonts w:ascii="Arial" w:hAnsi="Arial"/>
      <w:b/>
      <w:szCs w:val="20"/>
      <w:lang w:eastAsia="zh-TW"/>
    </w:rPr>
  </w:style>
  <w:style w:type="paragraph" w:styleId="Titolo5">
    <w:name w:val="heading 5"/>
    <w:basedOn w:val="Normale"/>
    <w:next w:val="Normale"/>
    <w:qFormat/>
    <w:rsid w:val="00E37778"/>
    <w:pPr>
      <w:numPr>
        <w:ilvl w:val="4"/>
        <w:numId w:val="1"/>
      </w:numPr>
      <w:overflowPunct w:val="0"/>
      <w:autoSpaceDE w:val="0"/>
      <w:autoSpaceDN w:val="0"/>
      <w:adjustRightInd w:val="0"/>
      <w:spacing w:before="240" w:after="60"/>
      <w:textAlignment w:val="baseline"/>
      <w:outlineLvl w:val="4"/>
    </w:pPr>
    <w:rPr>
      <w:rFonts w:ascii="Arial" w:hAnsi="Arial"/>
      <w:sz w:val="22"/>
      <w:szCs w:val="20"/>
      <w:lang w:eastAsia="zh-TW"/>
    </w:rPr>
  </w:style>
  <w:style w:type="paragraph" w:styleId="Titolo6">
    <w:name w:val="heading 6"/>
    <w:basedOn w:val="Normale"/>
    <w:next w:val="Normale"/>
    <w:qFormat/>
    <w:rsid w:val="00E37778"/>
    <w:pPr>
      <w:numPr>
        <w:ilvl w:val="5"/>
        <w:numId w:val="1"/>
      </w:numPr>
      <w:overflowPunct w:val="0"/>
      <w:autoSpaceDE w:val="0"/>
      <w:autoSpaceDN w:val="0"/>
      <w:adjustRightInd w:val="0"/>
      <w:spacing w:before="240" w:after="60"/>
      <w:textAlignment w:val="baseline"/>
      <w:outlineLvl w:val="5"/>
    </w:pPr>
    <w:rPr>
      <w:i/>
      <w:sz w:val="22"/>
      <w:szCs w:val="20"/>
      <w:lang w:eastAsia="zh-TW"/>
    </w:rPr>
  </w:style>
  <w:style w:type="paragraph" w:styleId="Titolo7">
    <w:name w:val="heading 7"/>
    <w:basedOn w:val="Normale"/>
    <w:next w:val="Normale"/>
    <w:qFormat/>
    <w:rsid w:val="00E37778"/>
    <w:pPr>
      <w:numPr>
        <w:ilvl w:val="6"/>
        <w:numId w:val="1"/>
      </w:numPr>
      <w:overflowPunct w:val="0"/>
      <w:autoSpaceDE w:val="0"/>
      <w:autoSpaceDN w:val="0"/>
      <w:adjustRightInd w:val="0"/>
      <w:spacing w:before="240" w:after="60"/>
      <w:textAlignment w:val="baseline"/>
      <w:outlineLvl w:val="6"/>
    </w:pPr>
    <w:rPr>
      <w:rFonts w:ascii="Arial" w:hAnsi="Arial"/>
      <w:sz w:val="20"/>
      <w:szCs w:val="20"/>
      <w:lang w:eastAsia="zh-TW"/>
    </w:rPr>
  </w:style>
  <w:style w:type="paragraph" w:styleId="Titolo8">
    <w:name w:val="heading 8"/>
    <w:basedOn w:val="Normale"/>
    <w:next w:val="Normale"/>
    <w:qFormat/>
    <w:rsid w:val="00E37778"/>
    <w:pPr>
      <w:numPr>
        <w:ilvl w:val="7"/>
        <w:numId w:val="1"/>
      </w:numPr>
      <w:overflowPunct w:val="0"/>
      <w:autoSpaceDE w:val="0"/>
      <w:autoSpaceDN w:val="0"/>
      <w:adjustRightInd w:val="0"/>
      <w:spacing w:before="240" w:after="60"/>
      <w:textAlignment w:val="baseline"/>
      <w:outlineLvl w:val="7"/>
    </w:pPr>
    <w:rPr>
      <w:rFonts w:ascii="Arial" w:hAnsi="Arial"/>
      <w:i/>
      <w:sz w:val="20"/>
      <w:szCs w:val="20"/>
      <w:lang w:eastAsia="zh-TW"/>
    </w:rPr>
  </w:style>
  <w:style w:type="paragraph" w:styleId="Titolo9">
    <w:name w:val="heading 9"/>
    <w:basedOn w:val="Normale"/>
    <w:next w:val="Normale"/>
    <w:qFormat/>
    <w:rsid w:val="00E37778"/>
    <w:pPr>
      <w:numPr>
        <w:ilvl w:val="8"/>
        <w:numId w:val="1"/>
      </w:numPr>
      <w:overflowPunct w:val="0"/>
      <w:autoSpaceDE w:val="0"/>
      <w:autoSpaceDN w:val="0"/>
      <w:adjustRightInd w:val="0"/>
      <w:spacing w:before="240" w:after="60"/>
      <w:textAlignment w:val="baseline"/>
      <w:outlineLvl w:val="8"/>
    </w:pPr>
    <w:rPr>
      <w:rFonts w:ascii="Arial" w:hAnsi="Arial"/>
      <w:b/>
      <w:i/>
      <w:sz w:val="18"/>
      <w:szCs w:val="20"/>
      <w:lang w:eastAsia="zh-TW"/>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semiHidden/>
    <w:rsid w:val="0081091A"/>
    <w:rPr>
      <w:sz w:val="20"/>
      <w:szCs w:val="20"/>
    </w:rPr>
  </w:style>
  <w:style w:type="character" w:styleId="Rimandonotaapidipagina">
    <w:name w:val="footnote reference"/>
    <w:semiHidden/>
    <w:rsid w:val="0081091A"/>
    <w:rPr>
      <w:vertAlign w:val="superscript"/>
    </w:rPr>
  </w:style>
  <w:style w:type="paragraph" w:styleId="Intestazione">
    <w:name w:val="header"/>
    <w:basedOn w:val="Normale"/>
    <w:rsid w:val="0081091A"/>
    <w:pPr>
      <w:tabs>
        <w:tab w:val="center" w:pos="4819"/>
        <w:tab w:val="right" w:pos="9638"/>
      </w:tabs>
      <w:overflowPunct w:val="0"/>
      <w:autoSpaceDE w:val="0"/>
      <w:autoSpaceDN w:val="0"/>
      <w:adjustRightInd w:val="0"/>
      <w:textAlignment w:val="baseline"/>
    </w:pPr>
    <w:rPr>
      <w:sz w:val="20"/>
      <w:szCs w:val="20"/>
      <w:lang w:eastAsia="zh-TW"/>
    </w:rPr>
  </w:style>
  <w:style w:type="character" w:styleId="Collegamentoipertestuale">
    <w:name w:val="Hyperlink"/>
    <w:rsid w:val="0081091A"/>
    <w:rPr>
      <w:color w:val="0000FF"/>
      <w:u w:val="single"/>
    </w:rPr>
  </w:style>
  <w:style w:type="paragraph" w:customStyle="1" w:styleId="LndNormale1">
    <w:name w:val="LndNormale1"/>
    <w:basedOn w:val="Normale"/>
    <w:link w:val="LndNormale1Carattere"/>
    <w:rsid w:val="00E37778"/>
    <w:pPr>
      <w:overflowPunct w:val="0"/>
      <w:autoSpaceDE w:val="0"/>
      <w:autoSpaceDN w:val="0"/>
      <w:adjustRightInd w:val="0"/>
      <w:jc w:val="both"/>
      <w:textAlignment w:val="baseline"/>
    </w:pPr>
    <w:rPr>
      <w:rFonts w:ascii="Arial" w:hAnsi="Arial"/>
      <w:noProof/>
      <w:sz w:val="22"/>
      <w:szCs w:val="20"/>
      <w:lang w:eastAsia="zh-TW"/>
    </w:rPr>
  </w:style>
  <w:style w:type="character" w:customStyle="1" w:styleId="LndNormale1Carattere">
    <w:name w:val="LndNormale1 Carattere"/>
    <w:link w:val="LndNormale1"/>
    <w:locked/>
    <w:rsid w:val="00E37778"/>
    <w:rPr>
      <w:rFonts w:ascii="Arial" w:hAnsi="Arial"/>
      <w:noProof/>
      <w:sz w:val="22"/>
      <w:lang w:val="it-IT" w:eastAsia="zh-TW" w:bidi="ar-SA"/>
    </w:rPr>
  </w:style>
  <w:style w:type="character" w:customStyle="1" w:styleId="Titolo1Carattere">
    <w:name w:val="Titolo 1 Carattere"/>
    <w:link w:val="Titolo1"/>
    <w:rsid w:val="00E37778"/>
    <w:rPr>
      <w:rFonts w:ascii="Arial" w:hAnsi="Arial"/>
      <w:b/>
      <w:smallCaps/>
      <w:noProof/>
      <w:kern w:val="28"/>
      <w:sz w:val="36"/>
      <w:u w:val="single"/>
      <w:lang w:val="it-IT" w:eastAsia="zh-TW" w:bidi="ar-SA"/>
    </w:rPr>
  </w:style>
  <w:style w:type="paragraph" w:customStyle="1" w:styleId="LndNumeroComunicatoJuniores">
    <w:name w:val="LndNumeroComunicatoJuniores"/>
    <w:basedOn w:val="Normale"/>
    <w:rsid w:val="00E37778"/>
    <w:pPr>
      <w:overflowPunct w:val="0"/>
      <w:autoSpaceDE w:val="0"/>
      <w:autoSpaceDN w:val="0"/>
      <w:adjustRightInd w:val="0"/>
      <w:textAlignment w:val="baseline"/>
    </w:pPr>
    <w:rPr>
      <w:noProof/>
      <w:sz w:val="36"/>
      <w:szCs w:val="20"/>
      <w:lang w:eastAsia="zh-TW"/>
    </w:rPr>
  </w:style>
  <w:style w:type="paragraph" w:customStyle="1" w:styleId="LndGareDel">
    <w:name w:val="LndGareDel"/>
    <w:basedOn w:val="Normale"/>
    <w:next w:val="Normale"/>
    <w:rsid w:val="00E37778"/>
    <w:pPr>
      <w:overflowPunct w:val="0"/>
      <w:autoSpaceDE w:val="0"/>
      <w:autoSpaceDN w:val="0"/>
      <w:adjustRightInd w:val="0"/>
      <w:textAlignment w:val="baseline"/>
    </w:pPr>
    <w:rPr>
      <w:rFonts w:ascii="Arial" w:hAnsi="Arial"/>
      <w:b/>
      <w:caps/>
      <w:noProof/>
      <w:sz w:val="20"/>
      <w:szCs w:val="20"/>
      <w:lang w:eastAsia="zh-TW"/>
    </w:rPr>
  </w:style>
  <w:style w:type="paragraph" w:customStyle="1" w:styleId="Corpotesto">
    <w:name w:val="Corpo testo"/>
    <w:basedOn w:val="Normale"/>
    <w:rsid w:val="00E37778"/>
    <w:pPr>
      <w:widowControl w:val="0"/>
    </w:pPr>
    <w:rPr>
      <w:rFonts w:ascii="Arial" w:hAnsi="Arial"/>
      <w:b/>
      <w:sz w:val="20"/>
      <w:szCs w:val="20"/>
    </w:rPr>
  </w:style>
  <w:style w:type="character" w:styleId="Numeropagina">
    <w:name w:val="page number"/>
    <w:basedOn w:val="Carpredefinitoparagrafo"/>
    <w:rsid w:val="00AE2E24"/>
  </w:style>
  <w:style w:type="paragraph" w:styleId="Pidipagina">
    <w:name w:val="footer"/>
    <w:basedOn w:val="Normale"/>
    <w:rsid w:val="00AE2E24"/>
    <w:pPr>
      <w:tabs>
        <w:tab w:val="center" w:pos="4819"/>
        <w:tab w:val="right" w:pos="9638"/>
      </w:tabs>
    </w:pPr>
  </w:style>
  <w:style w:type="paragraph" w:customStyle="1" w:styleId="LndStileBase">
    <w:name w:val="LndStileBase"/>
    <w:rsid w:val="00543513"/>
    <w:rPr>
      <w:rFonts w:ascii="Arial" w:hAnsi="Arial"/>
      <w:noProof/>
      <w:sz w:val="22"/>
    </w:rPr>
  </w:style>
  <w:style w:type="paragraph" w:styleId="Titolo">
    <w:name w:val="Title"/>
    <w:basedOn w:val="Normale"/>
    <w:qFormat/>
    <w:rsid w:val="00920369"/>
    <w:pPr>
      <w:jc w:val="center"/>
    </w:pPr>
    <w:rPr>
      <w:b/>
      <w:sz w:val="28"/>
      <w:szCs w:val="20"/>
    </w:rPr>
  </w:style>
  <w:style w:type="paragraph" w:styleId="Corpodeltesto3">
    <w:name w:val="Body Text 3"/>
    <w:basedOn w:val="Normale"/>
    <w:rsid w:val="005E0FA7"/>
    <w:pPr>
      <w:spacing w:after="120"/>
    </w:pPr>
    <w:rPr>
      <w:sz w:val="16"/>
      <w:szCs w:val="16"/>
    </w:rPr>
  </w:style>
  <w:style w:type="paragraph" w:styleId="NormaleWeb">
    <w:name w:val="Normal (Web)"/>
    <w:basedOn w:val="Normale"/>
    <w:rsid w:val="004D6AAA"/>
  </w:style>
  <w:style w:type="character" w:styleId="Enfasicorsivo">
    <w:name w:val="Emphasis"/>
    <w:qFormat/>
    <w:rsid w:val="007C377C"/>
    <w:rPr>
      <w:i/>
      <w:iCs/>
    </w:rPr>
  </w:style>
  <w:style w:type="character" w:customStyle="1" w:styleId="uficommentbody1n4g">
    <w:name w:val="uficommentbody _1n4g"/>
    <w:basedOn w:val="Carpredefinitoparagrafo"/>
    <w:rsid w:val="003319CC"/>
  </w:style>
  <w:style w:type="character" w:customStyle="1" w:styleId="36rj">
    <w:name w:val="_36rj"/>
    <w:basedOn w:val="Carpredefinitoparagrafo"/>
    <w:rsid w:val="003319CC"/>
  </w:style>
  <w:style w:type="character" w:customStyle="1" w:styleId="uficommentbody">
    <w:name w:val="uficommentbody"/>
    <w:basedOn w:val="Carpredefinitoparagrafo"/>
    <w:rsid w:val="003319CC"/>
  </w:style>
  <w:style w:type="character" w:customStyle="1" w:styleId="uficommentlikebutton">
    <w:name w:val="uficommentlikebutton"/>
    <w:basedOn w:val="Carpredefinitoparagrafo"/>
    <w:rsid w:val="003319CC"/>
  </w:style>
  <w:style w:type="character" w:customStyle="1" w:styleId="CarattereCarattere15">
    <w:name w:val="Carattere Carattere15"/>
    <w:rsid w:val="004E1992"/>
    <w:rPr>
      <w:rFonts w:ascii="Arial" w:hAnsi="Arial"/>
      <w:b/>
      <w:smallCaps/>
      <w:noProof/>
      <w:kern w:val="28"/>
      <w:sz w:val="36"/>
      <w:u w:val="single"/>
      <w:lang w:val="it-IT" w:eastAsia="zh-TW" w:bidi="ar-SA"/>
    </w:rPr>
  </w:style>
  <w:style w:type="paragraph" w:customStyle="1" w:styleId="Default">
    <w:name w:val="Default"/>
    <w:rsid w:val="004E1992"/>
    <w:pPr>
      <w:autoSpaceDE w:val="0"/>
      <w:autoSpaceDN w:val="0"/>
      <w:adjustRightInd w:val="0"/>
    </w:pPr>
    <w:rPr>
      <w:rFonts w:ascii="Arial" w:hAnsi="Arial" w:cs="Arial"/>
      <w:color w:val="000000"/>
      <w:sz w:val="24"/>
      <w:szCs w:val="24"/>
    </w:rPr>
  </w:style>
  <w:style w:type="character" w:customStyle="1" w:styleId="Titolo2Carattere">
    <w:name w:val="Titolo 2 Carattere"/>
    <w:link w:val="Titolo2"/>
    <w:rsid w:val="004E1992"/>
    <w:rPr>
      <w:rFonts w:ascii="Arial" w:hAnsi="Arial"/>
      <w:b/>
      <w:noProof/>
      <w:sz w:val="32"/>
      <w:lang w:val="it-IT" w:eastAsia="zh-TW" w:bidi="ar-SA"/>
    </w:rPr>
  </w:style>
  <w:style w:type="character" w:customStyle="1" w:styleId="Titolo4Carattere">
    <w:name w:val="Titolo 4 Carattere"/>
    <w:link w:val="Titolo4"/>
    <w:rsid w:val="004E1992"/>
    <w:rPr>
      <w:rFonts w:ascii="Arial" w:hAnsi="Arial"/>
      <w:b/>
      <w:sz w:val="24"/>
      <w:lang w:val="it-IT" w:eastAsia="zh-TW" w:bidi="ar-SA"/>
    </w:rPr>
  </w:style>
  <w:style w:type="paragraph" w:customStyle="1" w:styleId="LndAmmendeSociet">
    <w:name w:val="LndAmmendeSocietà"/>
    <w:basedOn w:val="Normale"/>
    <w:rsid w:val="004E1992"/>
    <w:pPr>
      <w:overflowPunct w:val="0"/>
      <w:autoSpaceDE w:val="0"/>
      <w:autoSpaceDN w:val="0"/>
      <w:adjustRightInd w:val="0"/>
      <w:ind w:left="1814"/>
      <w:jc w:val="both"/>
      <w:textAlignment w:val="baseline"/>
    </w:pPr>
    <w:rPr>
      <w:rFonts w:ascii="Arial" w:hAnsi="Arial"/>
      <w:noProof/>
      <w:sz w:val="22"/>
      <w:szCs w:val="20"/>
      <w:lang w:eastAsia="zh-TW"/>
    </w:rPr>
  </w:style>
  <w:style w:type="paragraph" w:styleId="Sottotitolo">
    <w:name w:val="Subtitle"/>
    <w:basedOn w:val="Normale"/>
    <w:link w:val="SottotitoloCarattere"/>
    <w:qFormat/>
    <w:rsid w:val="00E75565"/>
    <w:rPr>
      <w:sz w:val="36"/>
      <w:szCs w:val="20"/>
    </w:rPr>
  </w:style>
  <w:style w:type="character" w:customStyle="1" w:styleId="SottotitoloCarattere">
    <w:name w:val="Sottotitolo Carattere"/>
    <w:link w:val="Sottotitolo"/>
    <w:rsid w:val="00E75565"/>
    <w:rPr>
      <w:sz w:val="36"/>
    </w:rPr>
  </w:style>
</w:styles>
</file>

<file path=word/webSettings.xml><?xml version="1.0" encoding="utf-8"?>
<w:webSettings xmlns:r="http://schemas.openxmlformats.org/officeDocument/2006/relationships" xmlns:w="http://schemas.openxmlformats.org/wordprocessingml/2006/main">
  <w:divs>
    <w:div w:id="61804510">
      <w:bodyDiv w:val="1"/>
      <w:marLeft w:val="0"/>
      <w:marRight w:val="0"/>
      <w:marTop w:val="0"/>
      <w:marBottom w:val="0"/>
      <w:divBdr>
        <w:top w:val="none" w:sz="0" w:space="0" w:color="auto"/>
        <w:left w:val="none" w:sz="0" w:space="0" w:color="auto"/>
        <w:bottom w:val="none" w:sz="0" w:space="0" w:color="auto"/>
        <w:right w:val="none" w:sz="0" w:space="0" w:color="auto"/>
      </w:divBdr>
    </w:div>
    <w:div w:id="351960050">
      <w:bodyDiv w:val="1"/>
      <w:marLeft w:val="0"/>
      <w:marRight w:val="0"/>
      <w:marTop w:val="0"/>
      <w:marBottom w:val="0"/>
      <w:divBdr>
        <w:top w:val="none" w:sz="0" w:space="0" w:color="auto"/>
        <w:left w:val="none" w:sz="0" w:space="0" w:color="auto"/>
        <w:bottom w:val="none" w:sz="0" w:space="0" w:color="auto"/>
        <w:right w:val="none" w:sz="0" w:space="0" w:color="auto"/>
      </w:divBdr>
    </w:div>
    <w:div w:id="412120646">
      <w:bodyDiv w:val="1"/>
      <w:marLeft w:val="0"/>
      <w:marRight w:val="0"/>
      <w:marTop w:val="0"/>
      <w:marBottom w:val="0"/>
      <w:divBdr>
        <w:top w:val="none" w:sz="0" w:space="0" w:color="auto"/>
        <w:left w:val="none" w:sz="0" w:space="0" w:color="auto"/>
        <w:bottom w:val="none" w:sz="0" w:space="0" w:color="auto"/>
        <w:right w:val="none" w:sz="0" w:space="0" w:color="auto"/>
      </w:divBdr>
      <w:divsChild>
        <w:div w:id="859124593">
          <w:marLeft w:val="0"/>
          <w:marRight w:val="0"/>
          <w:marTop w:val="0"/>
          <w:marBottom w:val="0"/>
          <w:divBdr>
            <w:top w:val="none" w:sz="0" w:space="0" w:color="auto"/>
            <w:left w:val="none" w:sz="0" w:space="0" w:color="auto"/>
            <w:bottom w:val="none" w:sz="0" w:space="0" w:color="auto"/>
            <w:right w:val="none" w:sz="0" w:space="0" w:color="auto"/>
          </w:divBdr>
          <w:divsChild>
            <w:div w:id="366296116">
              <w:marLeft w:val="0"/>
              <w:marRight w:val="0"/>
              <w:marTop w:val="0"/>
              <w:marBottom w:val="0"/>
              <w:divBdr>
                <w:top w:val="none" w:sz="0" w:space="0" w:color="auto"/>
                <w:left w:val="none" w:sz="0" w:space="0" w:color="auto"/>
                <w:bottom w:val="none" w:sz="0" w:space="0" w:color="auto"/>
                <w:right w:val="none" w:sz="0" w:space="0" w:color="auto"/>
              </w:divBdr>
              <w:divsChild>
                <w:div w:id="2084058283">
                  <w:marLeft w:val="0"/>
                  <w:marRight w:val="0"/>
                  <w:marTop w:val="0"/>
                  <w:marBottom w:val="0"/>
                  <w:divBdr>
                    <w:top w:val="none" w:sz="0" w:space="0" w:color="auto"/>
                    <w:left w:val="none" w:sz="0" w:space="0" w:color="auto"/>
                    <w:bottom w:val="none" w:sz="0" w:space="0" w:color="auto"/>
                    <w:right w:val="none" w:sz="0" w:space="0" w:color="auto"/>
                  </w:divBdr>
                  <w:divsChild>
                    <w:div w:id="45849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9057789">
      <w:bodyDiv w:val="1"/>
      <w:marLeft w:val="0"/>
      <w:marRight w:val="0"/>
      <w:marTop w:val="0"/>
      <w:marBottom w:val="0"/>
      <w:divBdr>
        <w:top w:val="none" w:sz="0" w:space="0" w:color="auto"/>
        <w:left w:val="none" w:sz="0" w:space="0" w:color="auto"/>
        <w:bottom w:val="none" w:sz="0" w:space="0" w:color="auto"/>
        <w:right w:val="none" w:sz="0" w:space="0" w:color="auto"/>
      </w:divBdr>
    </w:div>
    <w:div w:id="839320827">
      <w:bodyDiv w:val="1"/>
      <w:marLeft w:val="0"/>
      <w:marRight w:val="0"/>
      <w:marTop w:val="0"/>
      <w:marBottom w:val="0"/>
      <w:divBdr>
        <w:top w:val="none" w:sz="0" w:space="0" w:color="auto"/>
        <w:left w:val="none" w:sz="0" w:space="0" w:color="auto"/>
        <w:bottom w:val="none" w:sz="0" w:space="0" w:color="auto"/>
        <w:right w:val="none" w:sz="0" w:space="0" w:color="auto"/>
      </w:divBdr>
    </w:div>
    <w:div w:id="960653295">
      <w:bodyDiv w:val="1"/>
      <w:marLeft w:val="0"/>
      <w:marRight w:val="0"/>
      <w:marTop w:val="0"/>
      <w:marBottom w:val="0"/>
      <w:divBdr>
        <w:top w:val="none" w:sz="0" w:space="0" w:color="auto"/>
        <w:left w:val="none" w:sz="0" w:space="0" w:color="auto"/>
        <w:bottom w:val="none" w:sz="0" w:space="0" w:color="auto"/>
        <w:right w:val="none" w:sz="0" w:space="0" w:color="auto"/>
      </w:divBdr>
    </w:div>
    <w:div w:id="1177696152">
      <w:bodyDiv w:val="1"/>
      <w:marLeft w:val="0"/>
      <w:marRight w:val="0"/>
      <w:marTop w:val="0"/>
      <w:marBottom w:val="0"/>
      <w:divBdr>
        <w:top w:val="none" w:sz="0" w:space="0" w:color="auto"/>
        <w:left w:val="none" w:sz="0" w:space="0" w:color="auto"/>
        <w:bottom w:val="none" w:sz="0" w:space="0" w:color="auto"/>
        <w:right w:val="none" w:sz="0" w:space="0" w:color="auto"/>
      </w:divBdr>
      <w:divsChild>
        <w:div w:id="164589664">
          <w:marLeft w:val="0"/>
          <w:marRight w:val="0"/>
          <w:marTop w:val="0"/>
          <w:marBottom w:val="0"/>
          <w:divBdr>
            <w:top w:val="none" w:sz="0" w:space="0" w:color="auto"/>
            <w:left w:val="none" w:sz="0" w:space="0" w:color="auto"/>
            <w:bottom w:val="none" w:sz="0" w:space="0" w:color="auto"/>
            <w:right w:val="none" w:sz="0" w:space="0" w:color="auto"/>
          </w:divBdr>
        </w:div>
      </w:divsChild>
    </w:div>
    <w:div w:id="1749837677">
      <w:bodyDiv w:val="1"/>
      <w:marLeft w:val="0"/>
      <w:marRight w:val="0"/>
      <w:marTop w:val="0"/>
      <w:marBottom w:val="0"/>
      <w:divBdr>
        <w:top w:val="none" w:sz="0" w:space="0" w:color="auto"/>
        <w:left w:val="none" w:sz="0" w:space="0" w:color="auto"/>
        <w:bottom w:val="none" w:sz="0" w:space="0" w:color="auto"/>
        <w:right w:val="none" w:sz="0" w:space="0" w:color="auto"/>
      </w:divBdr>
    </w:div>
    <w:div w:id="1971549898">
      <w:bodyDiv w:val="1"/>
      <w:marLeft w:val="0"/>
      <w:marRight w:val="0"/>
      <w:marTop w:val="0"/>
      <w:marBottom w:val="0"/>
      <w:divBdr>
        <w:top w:val="none" w:sz="0" w:space="0" w:color="auto"/>
        <w:left w:val="none" w:sz="0" w:space="0" w:color="auto"/>
        <w:bottom w:val="none" w:sz="0" w:space="0" w:color="auto"/>
        <w:right w:val="none" w:sz="0" w:space="0" w:color="auto"/>
      </w:divBdr>
      <w:divsChild>
        <w:div w:id="1446004540">
          <w:marLeft w:val="0"/>
          <w:marRight w:val="0"/>
          <w:marTop w:val="0"/>
          <w:marBottom w:val="0"/>
          <w:divBdr>
            <w:top w:val="none" w:sz="0" w:space="0" w:color="auto"/>
            <w:left w:val="none" w:sz="0" w:space="0" w:color="auto"/>
            <w:bottom w:val="none" w:sz="0" w:space="0" w:color="auto"/>
            <w:right w:val="none" w:sz="0" w:space="0" w:color="auto"/>
          </w:divBdr>
          <w:divsChild>
            <w:div w:id="1454400828">
              <w:marLeft w:val="0"/>
              <w:marRight w:val="0"/>
              <w:marTop w:val="0"/>
              <w:marBottom w:val="0"/>
              <w:divBdr>
                <w:top w:val="none" w:sz="0" w:space="0" w:color="auto"/>
                <w:left w:val="none" w:sz="0" w:space="0" w:color="auto"/>
                <w:bottom w:val="none" w:sz="0" w:space="0" w:color="auto"/>
                <w:right w:val="none" w:sz="0" w:space="0" w:color="auto"/>
              </w:divBdr>
              <w:divsChild>
                <w:div w:id="582953425">
                  <w:marLeft w:val="0"/>
                  <w:marRight w:val="0"/>
                  <w:marTop w:val="0"/>
                  <w:marBottom w:val="0"/>
                  <w:divBdr>
                    <w:top w:val="none" w:sz="0" w:space="0" w:color="auto"/>
                    <w:left w:val="none" w:sz="0" w:space="0" w:color="auto"/>
                    <w:bottom w:val="none" w:sz="0" w:space="0" w:color="auto"/>
                    <w:right w:val="none" w:sz="0" w:space="0" w:color="auto"/>
                  </w:divBdr>
                  <w:divsChild>
                    <w:div w:id="2032023100">
                      <w:marLeft w:val="0"/>
                      <w:marRight w:val="0"/>
                      <w:marTop w:val="0"/>
                      <w:marBottom w:val="0"/>
                      <w:divBdr>
                        <w:top w:val="none" w:sz="0" w:space="0" w:color="auto"/>
                        <w:left w:val="none" w:sz="0" w:space="0" w:color="auto"/>
                        <w:bottom w:val="none" w:sz="0" w:space="0" w:color="auto"/>
                        <w:right w:val="none" w:sz="0" w:space="0" w:color="auto"/>
                      </w:divBdr>
                      <w:divsChild>
                        <w:div w:id="51392311">
                          <w:marLeft w:val="0"/>
                          <w:marRight w:val="0"/>
                          <w:marTop w:val="0"/>
                          <w:marBottom w:val="0"/>
                          <w:divBdr>
                            <w:top w:val="none" w:sz="0" w:space="0" w:color="auto"/>
                            <w:left w:val="none" w:sz="0" w:space="0" w:color="auto"/>
                            <w:bottom w:val="none" w:sz="0" w:space="0" w:color="auto"/>
                            <w:right w:val="none" w:sz="0" w:space="0" w:color="auto"/>
                          </w:divBdr>
                          <w:divsChild>
                            <w:div w:id="1472475126">
                              <w:marLeft w:val="0"/>
                              <w:marRight w:val="0"/>
                              <w:marTop w:val="0"/>
                              <w:marBottom w:val="0"/>
                              <w:divBdr>
                                <w:top w:val="none" w:sz="0" w:space="0" w:color="auto"/>
                                <w:left w:val="none" w:sz="0" w:space="0" w:color="auto"/>
                                <w:bottom w:val="none" w:sz="0" w:space="0" w:color="auto"/>
                                <w:right w:val="none" w:sz="0" w:space="0" w:color="auto"/>
                              </w:divBdr>
                              <w:divsChild>
                                <w:div w:id="779839247">
                                  <w:marLeft w:val="0"/>
                                  <w:marRight w:val="0"/>
                                  <w:marTop w:val="0"/>
                                  <w:marBottom w:val="0"/>
                                  <w:divBdr>
                                    <w:top w:val="none" w:sz="0" w:space="0" w:color="auto"/>
                                    <w:left w:val="none" w:sz="0" w:space="0" w:color="auto"/>
                                    <w:bottom w:val="none" w:sz="0" w:space="0" w:color="auto"/>
                                    <w:right w:val="none" w:sz="0" w:space="0" w:color="auto"/>
                                  </w:divBdr>
                                  <w:divsChild>
                                    <w:div w:id="915673047">
                                      <w:marLeft w:val="0"/>
                                      <w:marRight w:val="0"/>
                                      <w:marTop w:val="0"/>
                                      <w:marBottom w:val="0"/>
                                      <w:divBdr>
                                        <w:top w:val="none" w:sz="0" w:space="0" w:color="auto"/>
                                        <w:left w:val="none" w:sz="0" w:space="0" w:color="auto"/>
                                        <w:bottom w:val="none" w:sz="0" w:space="0" w:color="auto"/>
                                        <w:right w:val="none" w:sz="0" w:space="0" w:color="auto"/>
                                      </w:divBdr>
                                      <w:divsChild>
                                        <w:div w:id="478768787">
                                          <w:marLeft w:val="0"/>
                                          <w:marRight w:val="0"/>
                                          <w:marTop w:val="0"/>
                                          <w:marBottom w:val="0"/>
                                          <w:divBdr>
                                            <w:top w:val="none" w:sz="0" w:space="0" w:color="auto"/>
                                            <w:left w:val="none" w:sz="0" w:space="0" w:color="auto"/>
                                            <w:bottom w:val="none" w:sz="0" w:space="0" w:color="auto"/>
                                            <w:right w:val="none" w:sz="0" w:space="0" w:color="auto"/>
                                          </w:divBdr>
                                        </w:div>
                                        <w:div w:id="528959054">
                                          <w:marLeft w:val="0"/>
                                          <w:marRight w:val="0"/>
                                          <w:marTop w:val="0"/>
                                          <w:marBottom w:val="0"/>
                                          <w:divBdr>
                                            <w:top w:val="none" w:sz="0" w:space="0" w:color="auto"/>
                                            <w:left w:val="none" w:sz="0" w:space="0" w:color="auto"/>
                                            <w:bottom w:val="none" w:sz="0" w:space="0" w:color="auto"/>
                                            <w:right w:val="none" w:sz="0" w:space="0" w:color="auto"/>
                                          </w:divBdr>
                                        </w:div>
                                      </w:divsChild>
                                    </w:div>
                                    <w:div w:id="179008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87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627133">
          <w:marLeft w:val="0"/>
          <w:marRight w:val="0"/>
          <w:marTop w:val="0"/>
          <w:marBottom w:val="0"/>
          <w:divBdr>
            <w:top w:val="none" w:sz="0" w:space="0" w:color="auto"/>
            <w:left w:val="none" w:sz="0" w:space="0" w:color="auto"/>
            <w:bottom w:val="none" w:sz="0" w:space="0" w:color="auto"/>
            <w:right w:val="none" w:sz="0" w:space="0" w:color="auto"/>
          </w:divBdr>
          <w:divsChild>
            <w:div w:id="656033403">
              <w:marLeft w:val="0"/>
              <w:marRight w:val="0"/>
              <w:marTop w:val="0"/>
              <w:marBottom w:val="0"/>
              <w:divBdr>
                <w:top w:val="none" w:sz="0" w:space="0" w:color="auto"/>
                <w:left w:val="none" w:sz="0" w:space="0" w:color="auto"/>
                <w:bottom w:val="none" w:sz="0" w:space="0" w:color="auto"/>
                <w:right w:val="none" w:sz="0" w:space="0" w:color="auto"/>
              </w:divBdr>
              <w:divsChild>
                <w:div w:id="791020665">
                  <w:marLeft w:val="0"/>
                  <w:marRight w:val="0"/>
                  <w:marTop w:val="0"/>
                  <w:marBottom w:val="0"/>
                  <w:divBdr>
                    <w:top w:val="none" w:sz="0" w:space="0" w:color="auto"/>
                    <w:left w:val="none" w:sz="0" w:space="0" w:color="auto"/>
                    <w:bottom w:val="none" w:sz="0" w:space="0" w:color="auto"/>
                    <w:right w:val="none" w:sz="0" w:space="0" w:color="auto"/>
                  </w:divBdr>
                  <w:divsChild>
                    <w:div w:id="1930650962">
                      <w:marLeft w:val="0"/>
                      <w:marRight w:val="0"/>
                      <w:marTop w:val="0"/>
                      <w:marBottom w:val="0"/>
                      <w:divBdr>
                        <w:top w:val="none" w:sz="0" w:space="0" w:color="auto"/>
                        <w:left w:val="none" w:sz="0" w:space="0" w:color="auto"/>
                        <w:bottom w:val="none" w:sz="0" w:space="0" w:color="auto"/>
                        <w:right w:val="none" w:sz="0" w:space="0" w:color="auto"/>
                      </w:divBdr>
                      <w:divsChild>
                        <w:div w:id="2087530175">
                          <w:marLeft w:val="0"/>
                          <w:marRight w:val="0"/>
                          <w:marTop w:val="0"/>
                          <w:marBottom w:val="0"/>
                          <w:divBdr>
                            <w:top w:val="none" w:sz="0" w:space="0" w:color="auto"/>
                            <w:left w:val="none" w:sz="0" w:space="0" w:color="auto"/>
                            <w:bottom w:val="none" w:sz="0" w:space="0" w:color="auto"/>
                            <w:right w:val="none" w:sz="0" w:space="0" w:color="auto"/>
                          </w:divBdr>
                          <w:divsChild>
                            <w:div w:id="1226335843">
                              <w:marLeft w:val="0"/>
                              <w:marRight w:val="0"/>
                              <w:marTop w:val="0"/>
                              <w:marBottom w:val="0"/>
                              <w:divBdr>
                                <w:top w:val="none" w:sz="0" w:space="0" w:color="auto"/>
                                <w:left w:val="none" w:sz="0" w:space="0" w:color="auto"/>
                                <w:bottom w:val="none" w:sz="0" w:space="0" w:color="auto"/>
                                <w:right w:val="none" w:sz="0" w:space="0" w:color="auto"/>
                              </w:divBdr>
                              <w:divsChild>
                                <w:div w:id="416680175">
                                  <w:marLeft w:val="0"/>
                                  <w:marRight w:val="0"/>
                                  <w:marTop w:val="0"/>
                                  <w:marBottom w:val="0"/>
                                  <w:divBdr>
                                    <w:top w:val="none" w:sz="0" w:space="0" w:color="auto"/>
                                    <w:left w:val="none" w:sz="0" w:space="0" w:color="auto"/>
                                    <w:bottom w:val="none" w:sz="0" w:space="0" w:color="auto"/>
                                    <w:right w:val="none" w:sz="0" w:space="0" w:color="auto"/>
                                  </w:divBdr>
                                  <w:divsChild>
                                    <w:div w:id="569079508">
                                      <w:marLeft w:val="0"/>
                                      <w:marRight w:val="0"/>
                                      <w:marTop w:val="0"/>
                                      <w:marBottom w:val="0"/>
                                      <w:divBdr>
                                        <w:top w:val="none" w:sz="0" w:space="0" w:color="auto"/>
                                        <w:left w:val="none" w:sz="0" w:space="0" w:color="auto"/>
                                        <w:bottom w:val="none" w:sz="0" w:space="0" w:color="auto"/>
                                        <w:right w:val="none" w:sz="0" w:space="0" w:color="auto"/>
                                      </w:divBdr>
                                    </w:div>
                                    <w:div w:id="1219784993">
                                      <w:marLeft w:val="0"/>
                                      <w:marRight w:val="0"/>
                                      <w:marTop w:val="0"/>
                                      <w:marBottom w:val="0"/>
                                      <w:divBdr>
                                        <w:top w:val="none" w:sz="0" w:space="0" w:color="auto"/>
                                        <w:left w:val="none" w:sz="0" w:space="0" w:color="auto"/>
                                        <w:bottom w:val="none" w:sz="0" w:space="0" w:color="auto"/>
                                        <w:right w:val="none" w:sz="0" w:space="0" w:color="auto"/>
                                      </w:divBdr>
                                      <w:divsChild>
                                        <w:div w:id="10203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carbonia.figc-sardegna.it" TargetMode="External"/><Relationship Id="rId4" Type="http://schemas.openxmlformats.org/officeDocument/2006/relationships/settings" Target="settings.xml"/><Relationship Id="rId9" Type="http://schemas.openxmlformats.org/officeDocument/2006/relationships/hyperlink" Target="mailto:cplnd.carbonia@figc.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E9CCE-94B8-4644-B393-FFC1F51FF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915</Words>
  <Characters>5221</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6124</CharactersWithSpaces>
  <SharedDoc>false</SharedDoc>
  <HLinks>
    <vt:vector size="12" baseType="variant">
      <vt:variant>
        <vt:i4>4718659</vt:i4>
      </vt:variant>
      <vt:variant>
        <vt:i4>3</vt:i4>
      </vt:variant>
      <vt:variant>
        <vt:i4>0</vt:i4>
      </vt:variant>
      <vt:variant>
        <vt:i4>5</vt:i4>
      </vt:variant>
      <vt:variant>
        <vt:lpwstr>http://carbonia.figc-sardegna.it/</vt:lpwstr>
      </vt:variant>
      <vt:variant>
        <vt:lpwstr/>
      </vt:variant>
      <vt:variant>
        <vt:i4>3997785</vt:i4>
      </vt:variant>
      <vt:variant>
        <vt:i4>0</vt:i4>
      </vt:variant>
      <vt:variant>
        <vt:i4>0</vt:i4>
      </vt:variant>
      <vt:variant>
        <vt:i4>5</vt:i4>
      </vt:variant>
      <vt:variant>
        <vt:lpwstr>mailto:cplnd.carbonia@figc.it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FIGC-LND</cp:lastModifiedBy>
  <cp:revision>3</cp:revision>
  <cp:lastPrinted>2017-07-10T17:58:00Z</cp:lastPrinted>
  <dcterms:created xsi:type="dcterms:W3CDTF">2021-11-09T08:32:00Z</dcterms:created>
  <dcterms:modified xsi:type="dcterms:W3CDTF">2021-11-09T08:42:00Z</dcterms:modified>
</cp:coreProperties>
</file>